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26" w:rsidRDefault="00156B05" w:rsidP="004B56B1">
      <w:pPr>
        <w:spacing w:after="0" w:line="240" w:lineRule="auto"/>
        <w:contextualSpacing/>
        <w:jc w:val="center"/>
        <w:rPr>
          <w:rFonts w:cs="Arial"/>
          <w:b/>
          <w:sz w:val="28"/>
          <w:szCs w:val="28"/>
        </w:rPr>
      </w:pPr>
      <w:r w:rsidRPr="00D86027">
        <w:rPr>
          <w:rFonts w:cs="Arial"/>
          <w:b/>
          <w:sz w:val="28"/>
          <w:szCs w:val="28"/>
        </w:rPr>
        <w:t xml:space="preserve">TERMO DE REFERÊNCIA </w:t>
      </w:r>
      <w:r w:rsidR="00D86027" w:rsidRPr="00D86027">
        <w:rPr>
          <w:rFonts w:cs="Arial"/>
          <w:b/>
          <w:sz w:val="28"/>
          <w:szCs w:val="28"/>
        </w:rPr>
        <w:t xml:space="preserve">PARA ELABORAÇÃO DO </w:t>
      </w:r>
      <w:r w:rsidR="00EF7F20" w:rsidRPr="00D86027">
        <w:rPr>
          <w:rFonts w:cs="Arial"/>
          <w:b/>
          <w:sz w:val="28"/>
          <w:szCs w:val="28"/>
        </w:rPr>
        <w:t xml:space="preserve">RELATÓRIO DE </w:t>
      </w:r>
      <w:r w:rsidR="005D159F" w:rsidRPr="00D86027">
        <w:rPr>
          <w:rFonts w:cs="Arial"/>
          <w:b/>
          <w:sz w:val="28"/>
          <w:szCs w:val="28"/>
        </w:rPr>
        <w:t>PARALISAÇÃO</w:t>
      </w:r>
      <w:r w:rsidR="00440D9E" w:rsidRPr="00D86027">
        <w:rPr>
          <w:rFonts w:cs="Arial"/>
          <w:b/>
          <w:sz w:val="28"/>
          <w:szCs w:val="28"/>
        </w:rPr>
        <w:t xml:space="preserve"> D</w:t>
      </w:r>
      <w:r w:rsidR="00092C87">
        <w:rPr>
          <w:rFonts w:cs="Arial"/>
          <w:b/>
          <w:sz w:val="28"/>
          <w:szCs w:val="28"/>
        </w:rPr>
        <w:t>A</w:t>
      </w:r>
      <w:r w:rsidR="00440D9E" w:rsidRPr="00D86027">
        <w:rPr>
          <w:rFonts w:cs="Arial"/>
          <w:b/>
          <w:sz w:val="28"/>
          <w:szCs w:val="28"/>
        </w:rPr>
        <w:t xml:space="preserve"> </w:t>
      </w:r>
      <w:r w:rsidR="005D159F" w:rsidRPr="00D86027">
        <w:rPr>
          <w:rFonts w:cs="Arial"/>
          <w:b/>
          <w:sz w:val="28"/>
          <w:szCs w:val="28"/>
        </w:rPr>
        <w:t>ATIVIDADE MINERÁRIA</w:t>
      </w:r>
    </w:p>
    <w:p w:rsidR="004B56B1" w:rsidRPr="00D86027" w:rsidRDefault="004B56B1" w:rsidP="004B56B1">
      <w:pPr>
        <w:spacing w:after="0" w:line="240" w:lineRule="auto"/>
        <w:contextualSpacing/>
        <w:jc w:val="center"/>
        <w:rPr>
          <w:rFonts w:cs="Arial"/>
          <w:b/>
          <w:sz w:val="28"/>
          <w:szCs w:val="28"/>
        </w:rPr>
      </w:pPr>
    </w:p>
    <w:p w:rsidR="00092C87" w:rsidRPr="001B7D19" w:rsidRDefault="00092C87" w:rsidP="00092C87">
      <w:pPr>
        <w:pStyle w:val="PargrafodaLista"/>
        <w:spacing w:before="120" w:after="120" w:line="240" w:lineRule="auto"/>
        <w:ind w:left="0" w:firstLine="708"/>
        <w:jc w:val="both"/>
        <w:rPr>
          <w:szCs w:val="21"/>
        </w:rPr>
      </w:pPr>
      <w:r w:rsidRPr="001B7D19">
        <w:rPr>
          <w:szCs w:val="21"/>
        </w:rPr>
        <w:t>Este Termo de Referência – TR estabelece os requisitos mínimos de um Relatório de Paralisação da Atividade Minerária a ser apresentado ao órgão ambiental do Estado de Minas Gerais, conforme exigido pela Deliberação Normativa COPAM nº 220, de 21 de março de 2018.</w:t>
      </w:r>
    </w:p>
    <w:p w:rsidR="00092C87" w:rsidRPr="001B7D19" w:rsidRDefault="00092C87" w:rsidP="00092C87">
      <w:pPr>
        <w:pStyle w:val="PargrafodaLista"/>
        <w:spacing w:before="120" w:after="120" w:line="240" w:lineRule="auto"/>
        <w:ind w:left="0" w:firstLine="708"/>
        <w:jc w:val="both"/>
        <w:rPr>
          <w:szCs w:val="21"/>
        </w:rPr>
      </w:pPr>
      <w:r w:rsidRPr="001B7D19">
        <w:rPr>
          <w:szCs w:val="21"/>
        </w:rPr>
        <w:t xml:space="preserve">Informações adicionais oriundas das peculiaridades locais e do empreendimento que não estejam contempladas neste TR devem ser acrescentadas, desde que tecnicamente justificadas, respeitando o escopo mínimo apresentado neste TR. </w:t>
      </w:r>
    </w:p>
    <w:p w:rsidR="00092C87" w:rsidRDefault="00092C87" w:rsidP="00092C87">
      <w:pPr>
        <w:pStyle w:val="PargrafodaLista"/>
        <w:spacing w:before="120" w:after="120" w:line="240" w:lineRule="auto"/>
        <w:ind w:left="0" w:firstLine="708"/>
        <w:jc w:val="both"/>
        <w:rPr>
          <w:szCs w:val="21"/>
        </w:rPr>
      </w:pPr>
      <w:r w:rsidRPr="001B7D19">
        <w:rPr>
          <w:szCs w:val="21"/>
        </w:rPr>
        <w:t xml:space="preserve">Um </w:t>
      </w:r>
      <w:r w:rsidR="00961A5D" w:rsidRPr="001B7D19">
        <w:rPr>
          <w:szCs w:val="21"/>
        </w:rPr>
        <w:t xml:space="preserve">Relatório de Paralisação da Atividade Minerária </w:t>
      </w:r>
      <w:r w:rsidRPr="001B7D19">
        <w:rPr>
          <w:szCs w:val="21"/>
        </w:rPr>
        <w:t xml:space="preserve">deve evidenciar as condições da mina e o controle dos passivos ambientais durante a paralisação. Por isso, é extremamente importante que os registros fotográficos apresentem imagens representativas, coloridas e de boa qualidade.  </w:t>
      </w:r>
    </w:p>
    <w:p w:rsidR="00092C87" w:rsidRPr="001B7D19" w:rsidRDefault="00092C87" w:rsidP="00092C87">
      <w:pPr>
        <w:pStyle w:val="PargrafodaLista"/>
        <w:spacing w:before="120" w:after="120" w:line="240" w:lineRule="auto"/>
        <w:ind w:left="0" w:firstLine="708"/>
        <w:jc w:val="both"/>
        <w:rPr>
          <w:szCs w:val="21"/>
        </w:rPr>
      </w:pPr>
      <w:r w:rsidRPr="00092C87">
        <w:rPr>
          <w:szCs w:val="21"/>
        </w:rPr>
        <w:t xml:space="preserve">É livre a impressão do </w:t>
      </w:r>
      <w:r w:rsidR="00961A5D">
        <w:rPr>
          <w:szCs w:val="21"/>
        </w:rPr>
        <w:t>relatório</w:t>
      </w:r>
      <w:r w:rsidRPr="00092C87">
        <w:rPr>
          <w:szCs w:val="21"/>
        </w:rPr>
        <w:t xml:space="preserve"> em papel timbrado da empresa requerente ou da empresa de consultoria contratada, bem como a substituição do cabeçalho, colocação de rodapé ou capa, ficando o conteúdo desses acessórios por conta dos autores.</w:t>
      </w:r>
    </w:p>
    <w:p w:rsidR="00346F1E" w:rsidRPr="00F454A7" w:rsidRDefault="00F454A7" w:rsidP="00F454A7">
      <w:pPr>
        <w:pStyle w:val="PargrafodaLista"/>
        <w:spacing w:before="120" w:after="120" w:line="240" w:lineRule="auto"/>
        <w:ind w:left="0" w:firstLine="708"/>
        <w:jc w:val="both"/>
        <w:rPr>
          <w:szCs w:val="21"/>
          <w:u w:val="single"/>
        </w:rPr>
      </w:pPr>
      <w:r w:rsidRPr="00F454A7">
        <w:rPr>
          <w:szCs w:val="21"/>
          <w:u w:val="single"/>
        </w:rPr>
        <w:t xml:space="preserve">O relatório deve ser apresentado em uma via impressa, assinada e datada, e em formato digital gravado em mídia tipo </w:t>
      </w:r>
      <w:proofErr w:type="spellStart"/>
      <w:r w:rsidRPr="00F454A7">
        <w:rPr>
          <w:i/>
          <w:szCs w:val="21"/>
          <w:u w:val="single"/>
        </w:rPr>
        <w:t>compact</w:t>
      </w:r>
      <w:proofErr w:type="spellEnd"/>
      <w:r w:rsidRPr="00F454A7">
        <w:rPr>
          <w:i/>
          <w:szCs w:val="21"/>
          <w:u w:val="single"/>
        </w:rPr>
        <w:t xml:space="preserve"> </w:t>
      </w:r>
      <w:proofErr w:type="spellStart"/>
      <w:r w:rsidRPr="00F454A7">
        <w:rPr>
          <w:i/>
          <w:szCs w:val="21"/>
          <w:u w:val="single"/>
        </w:rPr>
        <w:t>disc</w:t>
      </w:r>
      <w:proofErr w:type="spellEnd"/>
      <w:r w:rsidRPr="00F454A7">
        <w:rPr>
          <w:szCs w:val="21"/>
          <w:u w:val="single"/>
        </w:rPr>
        <w:t xml:space="preserve"> (CD) ou </w:t>
      </w:r>
      <w:r w:rsidRPr="00F454A7">
        <w:rPr>
          <w:i/>
          <w:szCs w:val="21"/>
          <w:u w:val="single"/>
        </w:rPr>
        <w:t xml:space="preserve">digital </w:t>
      </w:r>
      <w:proofErr w:type="spellStart"/>
      <w:r w:rsidRPr="00F454A7">
        <w:rPr>
          <w:i/>
          <w:szCs w:val="21"/>
          <w:u w:val="single"/>
        </w:rPr>
        <w:t>versatile</w:t>
      </w:r>
      <w:proofErr w:type="spellEnd"/>
      <w:r w:rsidRPr="00F454A7">
        <w:rPr>
          <w:i/>
          <w:szCs w:val="21"/>
          <w:u w:val="single"/>
        </w:rPr>
        <w:t xml:space="preserve"> </w:t>
      </w:r>
      <w:proofErr w:type="spellStart"/>
      <w:r w:rsidRPr="00F454A7">
        <w:rPr>
          <w:i/>
          <w:szCs w:val="21"/>
          <w:u w:val="single"/>
        </w:rPr>
        <w:t>disc</w:t>
      </w:r>
      <w:proofErr w:type="spellEnd"/>
      <w:r w:rsidRPr="00F454A7">
        <w:rPr>
          <w:szCs w:val="21"/>
          <w:u w:val="single"/>
        </w:rPr>
        <w:t xml:space="preserve"> (DVD) ou outro tipo de mídia eletrônica. </w:t>
      </w:r>
    </w:p>
    <w:p w:rsidR="00447FD7" w:rsidRDefault="00447FD7" w:rsidP="004B56B1">
      <w:pPr>
        <w:pStyle w:val="PargrafodaLista"/>
        <w:spacing w:after="0" w:line="240" w:lineRule="auto"/>
        <w:rPr>
          <w:rFonts w:cs="Arial"/>
          <w:b/>
          <w:sz w:val="24"/>
          <w:szCs w:val="24"/>
        </w:rPr>
      </w:pPr>
    </w:p>
    <w:p w:rsidR="0019148E" w:rsidRDefault="0019148E" w:rsidP="004B56B1">
      <w:pPr>
        <w:pStyle w:val="PargrafodaLista"/>
        <w:spacing w:after="0" w:line="240" w:lineRule="auto"/>
        <w:rPr>
          <w:rFonts w:cs="Arial"/>
          <w:b/>
          <w:sz w:val="24"/>
          <w:szCs w:val="24"/>
        </w:rPr>
      </w:pPr>
    </w:p>
    <w:p w:rsidR="004F64A3" w:rsidRPr="00CD238E" w:rsidRDefault="004F64A3" w:rsidP="004B56B1">
      <w:pPr>
        <w:pStyle w:val="PargrafodaLista"/>
        <w:numPr>
          <w:ilvl w:val="0"/>
          <w:numId w:val="27"/>
        </w:numPr>
        <w:spacing w:after="0" w:line="240" w:lineRule="auto"/>
        <w:ind w:left="360"/>
        <w:rPr>
          <w:rFonts w:cs="Arial"/>
          <w:b/>
          <w:sz w:val="24"/>
          <w:szCs w:val="24"/>
        </w:rPr>
      </w:pPr>
      <w:r w:rsidRPr="00CD238E">
        <w:rPr>
          <w:rFonts w:cs="Arial"/>
          <w:b/>
          <w:sz w:val="24"/>
          <w:szCs w:val="24"/>
        </w:rPr>
        <w:t>DADOS DE 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7"/>
        <w:gridCol w:w="3281"/>
        <w:gridCol w:w="448"/>
        <w:gridCol w:w="1226"/>
        <w:gridCol w:w="1042"/>
        <w:gridCol w:w="1384"/>
      </w:tblGrid>
      <w:tr w:rsidR="00C81CB1" w:rsidRPr="003A14C9" w:rsidTr="003214A7">
        <w:trPr>
          <w:trHeight w:val="397"/>
        </w:trPr>
        <w:tc>
          <w:tcPr>
            <w:tcW w:w="5000" w:type="pct"/>
            <w:gridSpan w:val="6"/>
            <w:shd w:val="pct15" w:color="auto" w:fill="auto"/>
            <w:vAlign w:val="center"/>
          </w:tcPr>
          <w:p w:rsidR="00C81CB1" w:rsidRPr="004F696C" w:rsidRDefault="00C81CB1" w:rsidP="004B56B1">
            <w:pPr>
              <w:pStyle w:val="PargrafodaLista"/>
              <w:numPr>
                <w:ilvl w:val="1"/>
                <w:numId w:val="41"/>
              </w:num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4F696C">
              <w:rPr>
                <w:rFonts w:cs="Arial"/>
                <w:b/>
                <w:caps/>
                <w:sz w:val="20"/>
                <w:szCs w:val="20"/>
              </w:rPr>
              <w:t>Identificação do Empreendedor</w:t>
            </w:r>
          </w:p>
        </w:tc>
      </w:tr>
      <w:tr w:rsidR="004C45FC" w:rsidRPr="003A14C9" w:rsidTr="004C45FC">
        <w:trPr>
          <w:trHeight w:val="286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C45FC" w:rsidRPr="003A14C9" w:rsidRDefault="004C45FC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4C45FC" w:rsidRPr="003A14C9" w:rsidTr="004C45FC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:rsidR="004C45FC" w:rsidRPr="003A14C9" w:rsidRDefault="004C45FC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CPF / CNPJ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4C45FC" w:rsidRPr="003A14C9" w:rsidRDefault="004C45FC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Identidade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4C45FC" w:rsidRPr="003A14C9" w:rsidRDefault="004C45FC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Órgão Expedidor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C45FC" w:rsidRPr="003A14C9" w:rsidRDefault="004C45FC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UF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4C45FC" w:rsidRPr="003A14C9" w:rsidTr="004C45FC">
        <w:trPr>
          <w:trHeight w:val="286"/>
        </w:trPr>
        <w:tc>
          <w:tcPr>
            <w:tcW w:w="3896" w:type="pct"/>
            <w:gridSpan w:val="4"/>
            <w:shd w:val="clear" w:color="auto" w:fill="auto"/>
            <w:vAlign w:val="center"/>
          </w:tcPr>
          <w:p w:rsidR="004C45FC" w:rsidRPr="003A14C9" w:rsidRDefault="004C45FC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Endereço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:rsidR="004C45FC" w:rsidRPr="003A14C9" w:rsidRDefault="004C45FC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Caixa Postal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DD3794" w:rsidRPr="003A14C9" w:rsidTr="00DD3794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97" w:type="pct"/>
            <w:gridSpan w:val="2"/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Distrito ou localidade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UF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</w:p>
        </w:tc>
      </w:tr>
      <w:tr w:rsidR="00DD3794" w:rsidRPr="003A14C9" w:rsidTr="00DD3794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59" w:type="pct"/>
            <w:gridSpan w:val="5"/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:rsidR="00EF7F20" w:rsidRDefault="00EF7F20" w:rsidP="004B56B1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7"/>
        <w:gridCol w:w="3281"/>
        <w:gridCol w:w="448"/>
        <w:gridCol w:w="1226"/>
        <w:gridCol w:w="1042"/>
        <w:gridCol w:w="1384"/>
      </w:tblGrid>
      <w:tr w:rsidR="00DD3794" w:rsidRPr="003A14C9" w:rsidTr="00CB6C04">
        <w:trPr>
          <w:trHeight w:val="397"/>
        </w:trPr>
        <w:tc>
          <w:tcPr>
            <w:tcW w:w="5000" w:type="pct"/>
            <w:gridSpan w:val="6"/>
            <w:shd w:val="pct15" w:color="auto" w:fill="auto"/>
            <w:vAlign w:val="center"/>
          </w:tcPr>
          <w:p w:rsidR="00DD3794" w:rsidRPr="004F696C" w:rsidRDefault="00DD3794" w:rsidP="00DD3794">
            <w:pPr>
              <w:pStyle w:val="PargrafodaLista"/>
              <w:numPr>
                <w:ilvl w:val="1"/>
                <w:numId w:val="41"/>
              </w:num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4F696C">
              <w:rPr>
                <w:rFonts w:cs="Arial"/>
                <w:b/>
                <w:caps/>
                <w:sz w:val="20"/>
                <w:szCs w:val="20"/>
              </w:rPr>
              <w:t>Identificação do Empre</w:t>
            </w:r>
            <w:r>
              <w:rPr>
                <w:rFonts w:cs="Arial"/>
                <w:b/>
                <w:caps/>
                <w:sz w:val="20"/>
                <w:szCs w:val="20"/>
              </w:rPr>
              <w:t>ENDIMENTO</w:t>
            </w:r>
          </w:p>
        </w:tc>
      </w:tr>
      <w:tr w:rsidR="00DD3794" w:rsidRPr="003A14C9" w:rsidTr="009C27B3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794" w:rsidRPr="00DD3794" w:rsidRDefault="009C27B3" w:rsidP="009C27B3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   ) Mesmos d</w:t>
            </w:r>
            <w:r w:rsidR="00DD3794" w:rsidRPr="003A14C9">
              <w:rPr>
                <w:rFonts w:cs="Arial"/>
                <w:sz w:val="20"/>
                <w:szCs w:val="20"/>
              </w:rPr>
              <w:t xml:space="preserve">ados </w:t>
            </w:r>
            <w:r>
              <w:rPr>
                <w:rFonts w:cs="Arial"/>
                <w:sz w:val="20"/>
                <w:szCs w:val="20"/>
              </w:rPr>
              <w:t>d</w:t>
            </w:r>
            <w:r w:rsidR="00DD3794" w:rsidRPr="003A14C9">
              <w:rPr>
                <w:rFonts w:cs="Arial"/>
                <w:sz w:val="20"/>
                <w:szCs w:val="20"/>
              </w:rPr>
              <w:t xml:space="preserve">o Empreendedor – </w:t>
            </w:r>
            <w:r>
              <w:rPr>
                <w:rFonts w:cs="Arial"/>
                <w:sz w:val="20"/>
                <w:szCs w:val="20"/>
              </w:rPr>
              <w:t>caso p</w:t>
            </w:r>
            <w:r w:rsidR="00DD3794" w:rsidRPr="003A14C9">
              <w:rPr>
                <w:rFonts w:cs="Arial"/>
                <w:sz w:val="20"/>
                <w:szCs w:val="20"/>
              </w:rPr>
              <w:t>ositivo, não é necessário preencher os campos abaixo</w:t>
            </w:r>
          </w:p>
        </w:tc>
      </w:tr>
      <w:tr w:rsidR="00DD3794" w:rsidRPr="003A14C9" w:rsidTr="00CB6C04">
        <w:trPr>
          <w:trHeight w:val="286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DD3794" w:rsidRPr="003A14C9" w:rsidTr="00CB6C04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CPF / CNPJ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Identidade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Órgão Expedidor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UF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DD3794" w:rsidRPr="003A14C9" w:rsidTr="00CB6C04">
        <w:trPr>
          <w:trHeight w:val="286"/>
        </w:trPr>
        <w:tc>
          <w:tcPr>
            <w:tcW w:w="3896" w:type="pct"/>
            <w:gridSpan w:val="4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Endereço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Caixa Postal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DD3794" w:rsidRPr="003A14C9" w:rsidTr="00CB6C04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97" w:type="pct"/>
            <w:gridSpan w:val="2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Distrito ou localidade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UF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</w:p>
        </w:tc>
      </w:tr>
      <w:tr w:rsidR="00DD3794" w:rsidRPr="003A14C9" w:rsidTr="00CB6C04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59" w:type="pct"/>
            <w:gridSpan w:val="5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:rsidR="00DD3794" w:rsidRDefault="00DD3794" w:rsidP="004B56B1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1899"/>
        <w:gridCol w:w="5494"/>
      </w:tblGrid>
      <w:tr w:rsidR="00FE48B1" w:rsidRPr="00FE48B1" w:rsidTr="009C27B3">
        <w:trPr>
          <w:trHeight w:val="397"/>
        </w:trPr>
        <w:tc>
          <w:tcPr>
            <w:tcW w:w="5000" w:type="pct"/>
            <w:gridSpan w:val="3"/>
            <w:shd w:val="pct15" w:color="auto" w:fill="auto"/>
            <w:vAlign w:val="center"/>
          </w:tcPr>
          <w:p w:rsidR="00FE48B1" w:rsidRPr="00FE48B1" w:rsidRDefault="00FE48B1" w:rsidP="004B56B1">
            <w:pPr>
              <w:pStyle w:val="PargrafodaLista"/>
              <w:numPr>
                <w:ilvl w:val="1"/>
                <w:numId w:val="41"/>
              </w:num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FE48B1">
              <w:rPr>
                <w:rFonts w:cs="Arial"/>
                <w:b/>
                <w:caps/>
                <w:sz w:val="20"/>
                <w:szCs w:val="20"/>
              </w:rPr>
              <w:t>Identificação do RESPONSáVEL PELA áREA AMBIENTAL DO EMPREENDIMENTO</w:t>
            </w:r>
          </w:p>
        </w:tc>
      </w:tr>
      <w:tr w:rsidR="00DD3794" w:rsidRPr="00FE48B1" w:rsidTr="009C27B3">
        <w:trPr>
          <w:trHeight w:val="28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D3794" w:rsidRPr="00FE48B1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FE48B1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</w:p>
        </w:tc>
      </w:tr>
      <w:tr w:rsidR="00DD3794" w:rsidRPr="00FE48B1" w:rsidTr="009C27B3">
        <w:trPr>
          <w:trHeight w:val="286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794" w:rsidRPr="00FE48B1" w:rsidRDefault="00DD3794" w:rsidP="00DD379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FE48B1">
              <w:rPr>
                <w:rFonts w:cs="Arial"/>
                <w:sz w:val="20"/>
                <w:szCs w:val="20"/>
              </w:rPr>
              <w:t>Formação Profissional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794" w:rsidRPr="00FE48B1" w:rsidRDefault="00DD3794" w:rsidP="00DD379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FE48B1">
              <w:rPr>
                <w:rFonts w:cs="Arial"/>
                <w:bCs/>
                <w:sz w:val="20"/>
                <w:szCs w:val="20"/>
              </w:rPr>
              <w:t>Cargo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DD3794" w:rsidRPr="003A14C9" w:rsidTr="009C27B3">
        <w:trPr>
          <w:trHeight w:val="286"/>
        </w:trPr>
        <w:tc>
          <w:tcPr>
            <w:tcW w:w="1636" w:type="pct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:rsidR="00FE48B1" w:rsidRDefault="00FE48B1" w:rsidP="004B56B1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2068"/>
        <w:gridCol w:w="1527"/>
        <w:gridCol w:w="2510"/>
        <w:gridCol w:w="1279"/>
      </w:tblGrid>
      <w:tr w:rsidR="004F64A3" w:rsidRPr="003A14C9" w:rsidTr="00DD3794">
        <w:trPr>
          <w:trHeight w:val="397"/>
        </w:trPr>
        <w:tc>
          <w:tcPr>
            <w:tcW w:w="5000" w:type="pct"/>
            <w:gridSpan w:val="5"/>
            <w:shd w:val="pct15" w:color="auto" w:fill="auto"/>
            <w:vAlign w:val="center"/>
          </w:tcPr>
          <w:p w:rsidR="004F64A3" w:rsidRPr="00156B05" w:rsidRDefault="004F64A3" w:rsidP="00092C87">
            <w:pPr>
              <w:pStyle w:val="PargrafodaLista"/>
              <w:numPr>
                <w:ilvl w:val="1"/>
                <w:numId w:val="41"/>
              </w:num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156B05">
              <w:rPr>
                <w:rFonts w:cs="Arial"/>
                <w:b/>
                <w:caps/>
                <w:sz w:val="20"/>
                <w:szCs w:val="20"/>
              </w:rPr>
              <w:t xml:space="preserve">Identificação do RESPONSáVEL </w:t>
            </w:r>
            <w:r w:rsidR="004F696C">
              <w:rPr>
                <w:rFonts w:cs="Arial"/>
                <w:b/>
                <w:caps/>
                <w:sz w:val="20"/>
                <w:szCs w:val="20"/>
              </w:rPr>
              <w:t>PELA ELABORAÇÃO DO</w:t>
            </w:r>
            <w:r w:rsidR="00C37726" w:rsidRPr="00C37726">
              <w:rPr>
                <w:rFonts w:cs="Arial"/>
                <w:b/>
                <w:caps/>
                <w:sz w:val="20"/>
                <w:szCs w:val="20"/>
              </w:rPr>
              <w:t xml:space="preserve"> RELATÓRIO</w:t>
            </w:r>
            <w:r w:rsidR="00E67C4D">
              <w:rPr>
                <w:rFonts w:cs="Arial"/>
                <w:b/>
                <w:caps/>
                <w:sz w:val="20"/>
                <w:szCs w:val="20"/>
              </w:rPr>
              <w:t xml:space="preserve"> DE PARALISAÇÃO </w:t>
            </w:r>
            <w:r w:rsidR="00092C87">
              <w:rPr>
                <w:rFonts w:cs="Arial"/>
                <w:b/>
                <w:caps/>
                <w:sz w:val="20"/>
                <w:szCs w:val="20"/>
              </w:rPr>
              <w:t>DA atividade minerária</w:t>
            </w:r>
          </w:p>
        </w:tc>
      </w:tr>
      <w:tr w:rsidR="00DD3794" w:rsidRPr="003A14C9" w:rsidTr="00DD3794">
        <w:trPr>
          <w:trHeight w:val="286"/>
        </w:trPr>
        <w:tc>
          <w:tcPr>
            <w:tcW w:w="3276" w:type="pct"/>
            <w:gridSpan w:val="3"/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24" w:type="pct"/>
            <w:gridSpan w:val="2"/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4F696C">
              <w:rPr>
                <w:rFonts w:cs="Arial"/>
                <w:bCs/>
                <w:sz w:val="20"/>
                <w:szCs w:val="20"/>
              </w:rPr>
              <w:t>Nº da ART*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DD3794" w:rsidRPr="003A14C9" w:rsidTr="00DD3794">
        <w:trPr>
          <w:trHeight w:val="286"/>
        </w:trPr>
        <w:tc>
          <w:tcPr>
            <w:tcW w:w="258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Formação Profissional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 xml:space="preserve">Nº de Registro 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UF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DD3794" w:rsidRPr="003A14C9" w:rsidTr="00DD3794">
        <w:trPr>
          <w:trHeight w:val="286"/>
        </w:trPr>
        <w:tc>
          <w:tcPr>
            <w:tcW w:w="1640" w:type="pct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60" w:type="pct"/>
            <w:gridSpan w:val="4"/>
            <w:shd w:val="clear" w:color="auto" w:fill="auto"/>
            <w:vAlign w:val="center"/>
          </w:tcPr>
          <w:p w:rsidR="00DD3794" w:rsidRPr="003A14C9" w:rsidRDefault="00DD3794" w:rsidP="00CB6C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:rsidR="004F64A3" w:rsidRDefault="004F696C" w:rsidP="004B56B1">
      <w:pPr>
        <w:spacing w:after="0" w:line="240" w:lineRule="auto"/>
        <w:contextualSpacing/>
        <w:jc w:val="both"/>
        <w:rPr>
          <w:rFonts w:cs="Arial"/>
          <w:sz w:val="18"/>
          <w:szCs w:val="20"/>
        </w:rPr>
      </w:pPr>
      <w:r w:rsidRPr="004F696C">
        <w:rPr>
          <w:rFonts w:cs="Arial"/>
          <w:sz w:val="18"/>
          <w:szCs w:val="20"/>
        </w:rPr>
        <w:t>* Apresentar cópia da Anotação de Responsabilidade Técnica (ART) no anexo I.</w:t>
      </w:r>
    </w:p>
    <w:p w:rsidR="00D66368" w:rsidRPr="004F696C" w:rsidRDefault="00D66368" w:rsidP="004B56B1">
      <w:pPr>
        <w:spacing w:after="0" w:line="240" w:lineRule="auto"/>
        <w:contextualSpacing/>
        <w:jc w:val="both"/>
        <w:rPr>
          <w:rFonts w:cs="Arial"/>
          <w:sz w:val="18"/>
          <w:szCs w:val="20"/>
        </w:rPr>
      </w:pPr>
    </w:p>
    <w:p w:rsidR="004F696C" w:rsidRDefault="004F696C" w:rsidP="004B56B1">
      <w:pPr>
        <w:spacing w:after="0" w:line="240" w:lineRule="auto"/>
        <w:contextualSpacing/>
        <w:jc w:val="both"/>
        <w:rPr>
          <w:rFonts w:cs="Arial"/>
          <w:sz w:val="18"/>
          <w:szCs w:val="20"/>
        </w:rPr>
      </w:pPr>
    </w:p>
    <w:p w:rsidR="00CD238E" w:rsidRDefault="00CD238E" w:rsidP="004B56B1">
      <w:pPr>
        <w:spacing w:after="0" w:line="240" w:lineRule="auto"/>
        <w:contextualSpacing/>
        <w:jc w:val="both"/>
        <w:rPr>
          <w:rFonts w:cs="Arial"/>
          <w:sz w:val="18"/>
          <w:szCs w:val="20"/>
        </w:rPr>
      </w:pPr>
    </w:p>
    <w:p w:rsidR="00CD238E" w:rsidRDefault="00CD238E" w:rsidP="004B56B1">
      <w:pPr>
        <w:spacing w:after="0" w:line="240" w:lineRule="auto"/>
        <w:contextualSpacing/>
        <w:jc w:val="both"/>
        <w:rPr>
          <w:rFonts w:cs="Arial"/>
          <w:sz w:val="18"/>
          <w:szCs w:val="20"/>
        </w:rPr>
      </w:pPr>
      <w:bookmarkStart w:id="0" w:name="_GoBack"/>
      <w:bookmarkEnd w:id="0"/>
    </w:p>
    <w:p w:rsidR="00F454A7" w:rsidRPr="00CD238E" w:rsidRDefault="00F454A7" w:rsidP="00CD238E">
      <w:pPr>
        <w:jc w:val="right"/>
        <w:rPr>
          <w:rFonts w:cs="Arial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789"/>
        <w:gridCol w:w="789"/>
        <w:gridCol w:w="7"/>
        <w:gridCol w:w="782"/>
        <w:gridCol w:w="209"/>
        <w:gridCol w:w="580"/>
        <w:gridCol w:w="789"/>
        <w:gridCol w:w="798"/>
        <w:gridCol w:w="789"/>
        <w:gridCol w:w="251"/>
        <w:gridCol w:w="543"/>
        <w:gridCol w:w="793"/>
        <w:gridCol w:w="789"/>
        <w:gridCol w:w="789"/>
        <w:gridCol w:w="791"/>
      </w:tblGrid>
      <w:tr w:rsidR="00C81CB1" w:rsidRPr="004F696C" w:rsidTr="003214A7">
        <w:trPr>
          <w:cantSplit/>
          <w:trHeight w:val="397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81CB1" w:rsidRPr="004F696C" w:rsidRDefault="00C81CB1" w:rsidP="004B56B1">
            <w:pPr>
              <w:pStyle w:val="PargrafodaLista"/>
              <w:numPr>
                <w:ilvl w:val="1"/>
                <w:numId w:val="41"/>
              </w:numPr>
              <w:spacing w:after="0" w:line="240" w:lineRule="auto"/>
              <w:rPr>
                <w:rFonts w:cs="Arial"/>
                <w:b/>
                <w:bCs/>
                <w:sz w:val="18"/>
                <w:szCs w:val="20"/>
                <w:lang w:val="pt-PT"/>
              </w:rPr>
            </w:pPr>
            <w:r w:rsidRPr="00C54164">
              <w:rPr>
                <w:rFonts w:cs="Arial"/>
                <w:b/>
                <w:caps/>
                <w:sz w:val="20"/>
                <w:szCs w:val="20"/>
              </w:rPr>
              <w:lastRenderedPageBreak/>
              <w:t>DADOS GEOGRÁFICOS DA ÁREA</w:t>
            </w:r>
          </w:p>
        </w:tc>
      </w:tr>
      <w:tr w:rsidR="00C81CB1" w:rsidRPr="003A14C9" w:rsidTr="00DD3794">
        <w:trPr>
          <w:cantSplit/>
          <w:trHeight w:val="286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F92807" w:rsidP="009C27B3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20"/>
                <w:szCs w:val="20"/>
                <w:lang w:val="pt-PT"/>
              </w:rPr>
            </w:pPr>
            <w:r w:rsidRPr="00F92807">
              <w:rPr>
                <w:rFonts w:cs="Arial"/>
                <w:bCs/>
                <w:sz w:val="20"/>
                <w:szCs w:val="20"/>
                <w:lang w:val="pt-PT"/>
              </w:rPr>
              <w:t xml:space="preserve">Apresentar </w:t>
            </w:r>
            <w:r w:rsidR="009C27B3">
              <w:rPr>
                <w:rFonts w:cs="Arial"/>
                <w:bCs/>
                <w:sz w:val="20"/>
                <w:szCs w:val="20"/>
                <w:lang w:val="pt-PT"/>
              </w:rPr>
              <w:t>as coordenadas</w:t>
            </w:r>
            <w:r w:rsidRPr="00F92807">
              <w:rPr>
                <w:rFonts w:cs="Arial"/>
                <w:bCs/>
                <w:sz w:val="20"/>
                <w:szCs w:val="20"/>
                <w:lang w:val="pt-PT"/>
              </w:rPr>
              <w:t xml:space="preserve"> do empreendimento, referenciadas ao Datum oficial do Sistema Geodésico Brasileiro e do Sistema Cartográfico Nacional, estabelecido conforme Resolução IBGE nº 01 de 2015 como SIRGAS 2000 (código EPSG: 4674).</w:t>
            </w:r>
          </w:p>
        </w:tc>
      </w:tr>
      <w:tr w:rsidR="00C81CB1" w:rsidRPr="003A14C9" w:rsidTr="00DD3794">
        <w:trPr>
          <w:cantSplit/>
          <w:trHeight w:val="286"/>
        </w:trPr>
        <w:tc>
          <w:tcPr>
            <w:tcW w:w="683" w:type="pct"/>
            <w:vMerge w:val="restart"/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3A14C9">
              <w:rPr>
                <w:rFonts w:cs="Arial"/>
                <w:sz w:val="20"/>
                <w:szCs w:val="20"/>
                <w:lang w:val="en-US"/>
              </w:rPr>
              <w:t>Formato</w:t>
            </w:r>
            <w:proofErr w:type="spellEnd"/>
          </w:p>
          <w:p w:rsidR="00C81CB1" w:rsidRPr="003A14C9" w:rsidRDefault="00C81CB1" w:rsidP="004B56B1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3A14C9">
              <w:rPr>
                <w:rFonts w:cs="Arial"/>
                <w:sz w:val="20"/>
                <w:szCs w:val="20"/>
                <w:lang w:val="en-US"/>
              </w:rPr>
              <w:t>Lat</w:t>
            </w:r>
            <w:proofErr w:type="spellEnd"/>
            <w:r w:rsidRPr="003A14C9">
              <w:rPr>
                <w:rFonts w:cs="Arial"/>
                <w:sz w:val="20"/>
                <w:szCs w:val="20"/>
                <w:lang w:val="en-US"/>
              </w:rPr>
              <w:t>/Long</w:t>
            </w:r>
          </w:p>
        </w:tc>
        <w:tc>
          <w:tcPr>
            <w:tcW w:w="2158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sz w:val="20"/>
                <w:szCs w:val="20"/>
                <w:lang w:val="pt-PT"/>
              </w:rPr>
              <w:t>Latitude</w:t>
            </w:r>
          </w:p>
        </w:tc>
        <w:tc>
          <w:tcPr>
            <w:tcW w:w="215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sz w:val="20"/>
                <w:szCs w:val="20"/>
                <w:lang w:val="pt-PT"/>
              </w:rPr>
              <w:t>Longitude</w:t>
            </w:r>
          </w:p>
        </w:tc>
      </w:tr>
      <w:tr w:rsidR="00C65C97" w:rsidRPr="003A14C9" w:rsidTr="009C27B3">
        <w:trPr>
          <w:cantSplit/>
          <w:trHeight w:val="286"/>
        </w:trPr>
        <w:tc>
          <w:tcPr>
            <w:tcW w:w="683" w:type="pct"/>
            <w:vMerge/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pt-PT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bCs/>
                <w:sz w:val="20"/>
                <w:szCs w:val="20"/>
                <w:lang w:val="pt-PT"/>
              </w:rPr>
              <w:t>Grau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bCs/>
                <w:sz w:val="20"/>
                <w:szCs w:val="20"/>
                <w:lang w:val="pt-PT"/>
              </w:rPr>
              <w:t>Min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bCs/>
                <w:sz w:val="20"/>
                <w:szCs w:val="20"/>
                <w:lang w:val="pt-PT"/>
              </w:rPr>
              <w:t>Seg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bCs/>
                <w:sz w:val="20"/>
                <w:szCs w:val="20"/>
                <w:lang w:val="pt-PT"/>
              </w:rPr>
              <w:t>Grau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es-ES_tradnl"/>
              </w:rPr>
            </w:pPr>
            <w:r w:rsidRPr="003A14C9">
              <w:rPr>
                <w:rFonts w:cs="Arial"/>
                <w:bCs/>
                <w:sz w:val="20"/>
                <w:szCs w:val="20"/>
                <w:lang w:val="es-ES_tradnl"/>
              </w:rPr>
              <w:t>Min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es-ES_tradnl"/>
              </w:rPr>
            </w:pPr>
            <w:proofErr w:type="spellStart"/>
            <w:r w:rsidRPr="003A14C9">
              <w:rPr>
                <w:rFonts w:cs="Arial"/>
                <w:bCs/>
                <w:sz w:val="20"/>
                <w:szCs w:val="20"/>
                <w:lang w:val="es-ES_tradnl"/>
              </w:rPr>
              <w:t>Seg</w:t>
            </w:r>
            <w:proofErr w:type="spellEnd"/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CB1" w:rsidRPr="003A14C9" w:rsidRDefault="00C81CB1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es-ES_tradnl"/>
              </w:rPr>
            </w:pPr>
          </w:p>
        </w:tc>
      </w:tr>
      <w:tr w:rsidR="00C54164" w:rsidRPr="003A14C9" w:rsidTr="009C27B3">
        <w:trPr>
          <w:cantSplit/>
          <w:trHeight w:val="286"/>
        </w:trPr>
        <w:tc>
          <w:tcPr>
            <w:tcW w:w="683" w:type="pct"/>
            <w:shd w:val="clear" w:color="auto" w:fill="auto"/>
            <w:vAlign w:val="center"/>
          </w:tcPr>
          <w:p w:rsidR="00C54164" w:rsidRPr="00613536" w:rsidRDefault="00C54164" w:rsidP="004B56B1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es-ES_tradnl"/>
              </w:rPr>
            </w:pPr>
            <w:r w:rsidRPr="00613536">
              <w:rPr>
                <w:rFonts w:cs="Arial"/>
                <w:sz w:val="20"/>
                <w:szCs w:val="20"/>
                <w:lang w:val="es-ES_tradnl"/>
              </w:rPr>
              <w:t>Formato UTM* (X, Y)</w:t>
            </w:r>
          </w:p>
        </w:tc>
        <w:tc>
          <w:tcPr>
            <w:tcW w:w="143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54164" w:rsidRPr="00613536" w:rsidRDefault="00C54164" w:rsidP="004B56B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  <w:lang w:val="pt-PT"/>
              </w:rPr>
            </w:pPr>
            <w:r w:rsidRPr="00613536">
              <w:rPr>
                <w:rFonts w:cs="Arial"/>
                <w:sz w:val="20"/>
                <w:szCs w:val="20"/>
                <w:lang w:val="pt-PT"/>
              </w:rPr>
              <w:t>X: (6 digitos)</w:t>
            </w:r>
          </w:p>
        </w:tc>
        <w:tc>
          <w:tcPr>
            <w:tcW w:w="144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54164" w:rsidRPr="00613536" w:rsidRDefault="00C54164" w:rsidP="004B56B1">
            <w:pPr>
              <w:spacing w:after="0" w:line="240" w:lineRule="auto"/>
              <w:contextualSpacing/>
              <w:rPr>
                <w:rFonts w:cs="Arial"/>
                <w:sz w:val="20"/>
                <w:szCs w:val="20"/>
                <w:lang w:val="pt-PT"/>
              </w:rPr>
            </w:pPr>
            <w:r w:rsidRPr="00613536">
              <w:rPr>
                <w:rFonts w:cs="Arial"/>
                <w:sz w:val="20"/>
                <w:szCs w:val="20"/>
                <w:lang w:val="pt-PT"/>
              </w:rPr>
              <w:t>Y: (7 Digitos)</w:t>
            </w:r>
          </w:p>
        </w:tc>
        <w:tc>
          <w:tcPr>
            <w:tcW w:w="143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164" w:rsidRPr="00613536" w:rsidRDefault="00C54164" w:rsidP="004B56B1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00613536">
              <w:rPr>
                <w:rFonts w:cs="Arial"/>
                <w:sz w:val="20"/>
                <w:szCs w:val="20"/>
                <w:lang w:val="pt-PT"/>
              </w:rPr>
              <w:t>Fuso:   22 __    23 __    24__</w:t>
            </w:r>
          </w:p>
        </w:tc>
      </w:tr>
      <w:tr w:rsidR="00DD3794" w:rsidRPr="003A14C9" w:rsidTr="00DD3794">
        <w:trPr>
          <w:trHeight w:val="283"/>
        </w:trPr>
        <w:tc>
          <w:tcPr>
            <w:tcW w:w="3314" w:type="pct"/>
            <w:gridSpan w:val="11"/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Local (fazenda, sítio etc.)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686" w:type="pct"/>
            <w:gridSpan w:val="5"/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Município:</w:t>
            </w:r>
          </w:p>
        </w:tc>
      </w:tr>
      <w:tr w:rsidR="00DD3794" w:rsidRPr="003A14C9" w:rsidTr="00DD3794">
        <w:trPr>
          <w:trHeight w:val="283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DD3794" w:rsidRPr="003A14C9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Referência adicional para localização da área:</w:t>
            </w:r>
          </w:p>
        </w:tc>
      </w:tr>
      <w:tr w:rsidR="00DD3794" w:rsidRPr="003A14C9" w:rsidTr="00CB6C04">
        <w:trPr>
          <w:trHeight w:val="286"/>
        </w:trPr>
        <w:tc>
          <w:tcPr>
            <w:tcW w:w="1404" w:type="pct"/>
            <w:gridSpan w:val="4"/>
            <w:vMerge w:val="restart"/>
            <w:shd w:val="clear" w:color="auto" w:fill="auto"/>
            <w:vAlign w:val="center"/>
          </w:tcPr>
          <w:p w:rsidR="00DD3794" w:rsidRPr="00DD3794" w:rsidRDefault="00DD3794" w:rsidP="00CB6C04">
            <w:pPr>
              <w:pStyle w:val="Ttulo1"/>
              <w:contextualSpacing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D3794">
              <w:rPr>
                <w:rFonts w:asciiTheme="minorHAnsi" w:hAnsiTheme="minorHAnsi"/>
                <w:b w:val="0"/>
                <w:sz w:val="20"/>
                <w:szCs w:val="20"/>
              </w:rPr>
              <w:t>Existem cursos d’água ou nascentes próximas:</w:t>
            </w:r>
          </w:p>
        </w:tc>
        <w:tc>
          <w:tcPr>
            <w:tcW w:w="3596" w:type="pct"/>
            <w:gridSpan w:val="12"/>
            <w:shd w:val="clear" w:color="auto" w:fill="auto"/>
            <w:vAlign w:val="center"/>
          </w:tcPr>
          <w:p w:rsidR="00DD3794" w:rsidRPr="00C65C97" w:rsidRDefault="00DD3794" w:rsidP="00DD379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C65C97">
              <w:rPr>
                <w:rFonts w:cs="Arial"/>
                <w:bCs/>
                <w:sz w:val="20"/>
                <w:szCs w:val="20"/>
              </w:rPr>
              <w:t xml:space="preserve">(    ) </w:t>
            </w:r>
            <w:r>
              <w:rPr>
                <w:rFonts w:cs="Arial"/>
                <w:bCs/>
                <w:sz w:val="20"/>
                <w:szCs w:val="20"/>
              </w:rPr>
              <w:t>Não</w:t>
            </w:r>
            <w:r w:rsidRPr="00C65C97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DD3794" w:rsidRPr="003A14C9" w:rsidTr="00CB6C04">
        <w:trPr>
          <w:trHeight w:val="286"/>
        </w:trPr>
        <w:tc>
          <w:tcPr>
            <w:tcW w:w="1404" w:type="pct"/>
            <w:gridSpan w:val="4"/>
            <w:vMerge/>
            <w:shd w:val="clear" w:color="auto" w:fill="F2F2F2" w:themeFill="background1" w:themeFillShade="F2"/>
            <w:vAlign w:val="center"/>
          </w:tcPr>
          <w:p w:rsidR="00DD3794" w:rsidRPr="00C65C97" w:rsidRDefault="00DD3794" w:rsidP="00CB6C04">
            <w:pPr>
              <w:pStyle w:val="Ttulo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" w:type="pct"/>
            <w:gridSpan w:val="2"/>
            <w:vMerge w:val="restart"/>
            <w:vAlign w:val="center"/>
          </w:tcPr>
          <w:p w:rsidR="00DD3794" w:rsidRPr="00C65C97" w:rsidRDefault="00DD3794" w:rsidP="00DD379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C65C97">
              <w:rPr>
                <w:rFonts w:cs="Arial"/>
                <w:bCs/>
                <w:sz w:val="20"/>
                <w:szCs w:val="20"/>
              </w:rPr>
              <w:t xml:space="preserve">(    ) </w:t>
            </w:r>
            <w:r>
              <w:rPr>
                <w:rFonts w:cs="Arial"/>
                <w:bCs/>
                <w:sz w:val="20"/>
                <w:szCs w:val="20"/>
              </w:rPr>
              <w:t>Sim</w:t>
            </w:r>
          </w:p>
        </w:tc>
        <w:tc>
          <w:tcPr>
            <w:tcW w:w="3145" w:type="pct"/>
            <w:gridSpan w:val="10"/>
            <w:vAlign w:val="center"/>
          </w:tcPr>
          <w:p w:rsidR="00DD3794" w:rsidRPr="00C65C97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Distâncias aproximadas (m)</w:t>
            </w:r>
            <w:r w:rsidR="009C27B3"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DD3794" w:rsidRPr="003A14C9" w:rsidTr="00DD3794">
        <w:trPr>
          <w:trHeight w:val="287"/>
        </w:trPr>
        <w:tc>
          <w:tcPr>
            <w:tcW w:w="1404" w:type="pct"/>
            <w:gridSpan w:val="4"/>
            <w:vMerge/>
            <w:shd w:val="clear" w:color="auto" w:fill="F2F2F2" w:themeFill="background1" w:themeFillShade="F2"/>
            <w:vAlign w:val="center"/>
          </w:tcPr>
          <w:p w:rsidR="00DD3794" w:rsidRPr="00C65C97" w:rsidRDefault="00DD3794" w:rsidP="00CB6C04">
            <w:pPr>
              <w:pStyle w:val="Ttulo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" w:type="pct"/>
            <w:gridSpan w:val="2"/>
            <w:vMerge/>
            <w:vAlign w:val="center"/>
          </w:tcPr>
          <w:p w:rsidR="00DD3794" w:rsidRPr="00C65C97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45" w:type="pct"/>
            <w:gridSpan w:val="10"/>
            <w:vAlign w:val="center"/>
          </w:tcPr>
          <w:p w:rsidR="00DD3794" w:rsidRPr="00C65C97" w:rsidRDefault="00DD3794" w:rsidP="00CB6C04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Nomes dos cursos d’água</w:t>
            </w:r>
            <w:r w:rsidRPr="00C65C97"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</w:tbl>
    <w:p w:rsidR="00C54164" w:rsidRPr="00613536" w:rsidRDefault="00C54164" w:rsidP="004B56B1">
      <w:pPr>
        <w:spacing w:after="0" w:line="240" w:lineRule="auto"/>
        <w:contextualSpacing/>
        <w:jc w:val="both"/>
        <w:rPr>
          <w:rFonts w:cs="Arial"/>
          <w:sz w:val="16"/>
          <w:szCs w:val="16"/>
        </w:rPr>
      </w:pPr>
      <w:r w:rsidRPr="00613536">
        <w:rPr>
          <w:rFonts w:cs="Arial"/>
          <w:b/>
          <w:sz w:val="16"/>
          <w:szCs w:val="16"/>
        </w:rPr>
        <w:t>*</w:t>
      </w:r>
      <w:r w:rsidRPr="00613536">
        <w:rPr>
          <w:rFonts w:cs="Arial"/>
          <w:sz w:val="16"/>
          <w:szCs w:val="16"/>
        </w:rPr>
        <w:t>Desconsiderar casas decimais.</w:t>
      </w:r>
    </w:p>
    <w:p w:rsidR="00D66368" w:rsidRPr="004F696C" w:rsidRDefault="00D66368" w:rsidP="004B56B1">
      <w:pPr>
        <w:spacing w:after="0" w:line="240" w:lineRule="auto"/>
        <w:contextualSpacing/>
        <w:jc w:val="both"/>
        <w:rPr>
          <w:rFonts w:cs="Arial"/>
          <w:sz w:val="18"/>
          <w:szCs w:val="20"/>
        </w:rPr>
      </w:pPr>
    </w:p>
    <w:p w:rsidR="004F64A3" w:rsidRPr="00CD238E" w:rsidRDefault="004F64A3" w:rsidP="004B56B1">
      <w:pPr>
        <w:pStyle w:val="PargrafodaLista"/>
        <w:numPr>
          <w:ilvl w:val="0"/>
          <w:numId w:val="41"/>
        </w:numPr>
        <w:spacing w:after="0" w:line="240" w:lineRule="auto"/>
        <w:rPr>
          <w:rFonts w:cs="Arial"/>
          <w:b/>
          <w:sz w:val="24"/>
          <w:szCs w:val="24"/>
        </w:rPr>
      </w:pPr>
      <w:r w:rsidRPr="00CD238E">
        <w:rPr>
          <w:rFonts w:cs="Arial"/>
          <w:b/>
          <w:sz w:val="24"/>
          <w:szCs w:val="24"/>
        </w:rPr>
        <w:t>ATOS AUTORIZATIVOS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991"/>
        <w:gridCol w:w="6911"/>
      </w:tblGrid>
      <w:tr w:rsidR="00440D9E" w:rsidRPr="003A14C9" w:rsidTr="003214A7">
        <w:trPr>
          <w:trHeight w:val="397"/>
        </w:trPr>
        <w:tc>
          <w:tcPr>
            <w:tcW w:w="5000" w:type="pct"/>
            <w:gridSpan w:val="3"/>
            <w:shd w:val="pct15" w:color="auto" w:fill="auto"/>
            <w:vAlign w:val="center"/>
          </w:tcPr>
          <w:p w:rsidR="00440D9E" w:rsidRPr="00156B05" w:rsidRDefault="00440D9E" w:rsidP="004B56B1">
            <w:pPr>
              <w:pStyle w:val="PargrafodaLista"/>
              <w:numPr>
                <w:ilvl w:val="1"/>
                <w:numId w:val="41"/>
              </w:num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156B05">
              <w:rPr>
                <w:rFonts w:cs="Arial"/>
                <w:b/>
                <w:caps/>
                <w:sz w:val="20"/>
                <w:szCs w:val="20"/>
              </w:rPr>
              <w:t xml:space="preserve">REGULARIZAÇÃO MINERAL </w:t>
            </w:r>
          </w:p>
        </w:tc>
      </w:tr>
      <w:tr w:rsidR="00DD3794" w:rsidRPr="00DD3794" w:rsidTr="00DD3794">
        <w:trPr>
          <w:trHeight w:val="28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D3794" w:rsidRPr="00DD3794" w:rsidRDefault="00F454A7" w:rsidP="00344A88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Nº do p</w:t>
            </w:r>
            <w:r w:rsidR="00DD3794" w:rsidRPr="00DD3794">
              <w:rPr>
                <w:sz w:val="20"/>
                <w:szCs w:val="20"/>
              </w:rPr>
              <w:t xml:space="preserve">rocesso </w:t>
            </w:r>
            <w:r w:rsidR="00344A88">
              <w:rPr>
                <w:sz w:val="20"/>
                <w:szCs w:val="20"/>
              </w:rPr>
              <w:t>na Agência Nacional de Mineração – ANM</w:t>
            </w:r>
            <w:r w:rsidR="00DD3794" w:rsidRPr="00DD3794">
              <w:rPr>
                <w:sz w:val="20"/>
                <w:szCs w:val="20"/>
              </w:rPr>
              <w:t>:</w:t>
            </w:r>
          </w:p>
        </w:tc>
      </w:tr>
      <w:tr w:rsidR="00DD3794" w:rsidRPr="00DD3794" w:rsidTr="00DD3794">
        <w:trPr>
          <w:trHeight w:val="28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D3794" w:rsidRPr="00DD3794" w:rsidRDefault="00DD3794" w:rsidP="004C45F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D3794">
              <w:rPr>
                <w:rFonts w:eastAsia="MS Mincho" w:cs="Arial"/>
                <w:sz w:val="20"/>
                <w:szCs w:val="20"/>
                <w:lang w:eastAsia="pt-BR"/>
              </w:rPr>
              <w:t>Substância Mineral Explorada:</w:t>
            </w:r>
          </w:p>
        </w:tc>
      </w:tr>
      <w:tr w:rsidR="004C45FC" w:rsidRPr="00DD3794" w:rsidTr="00DD3794">
        <w:trPr>
          <w:trHeight w:val="286"/>
        </w:trPr>
        <w:tc>
          <w:tcPr>
            <w:tcW w:w="1404" w:type="pct"/>
            <w:vMerge w:val="restart"/>
            <w:shd w:val="clear" w:color="auto" w:fill="auto"/>
            <w:vAlign w:val="center"/>
          </w:tcPr>
          <w:p w:rsidR="004C45FC" w:rsidRPr="00DD3794" w:rsidRDefault="004C45FC" w:rsidP="004C45FC">
            <w:pPr>
              <w:pStyle w:val="Ttulo1"/>
              <w:contextualSpacing/>
              <w:jc w:val="both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D3794">
              <w:rPr>
                <w:rFonts w:asciiTheme="minorHAnsi" w:hAnsiTheme="minorHAnsi"/>
                <w:b w:val="0"/>
                <w:sz w:val="20"/>
                <w:szCs w:val="20"/>
              </w:rPr>
              <w:t xml:space="preserve">O detentor do título minerário é proprietário do solo (superficiário)  </w:t>
            </w:r>
          </w:p>
        </w:tc>
        <w:tc>
          <w:tcPr>
            <w:tcW w:w="3596" w:type="pct"/>
            <w:gridSpan w:val="2"/>
            <w:shd w:val="clear" w:color="auto" w:fill="auto"/>
            <w:vAlign w:val="center"/>
          </w:tcPr>
          <w:p w:rsidR="004C45FC" w:rsidRPr="00DD3794" w:rsidRDefault="004C45FC" w:rsidP="004C45F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D3794">
              <w:rPr>
                <w:rFonts w:cs="Arial"/>
                <w:bCs/>
                <w:sz w:val="20"/>
                <w:szCs w:val="20"/>
              </w:rPr>
              <w:t xml:space="preserve">(    ) Sim </w:t>
            </w:r>
          </w:p>
        </w:tc>
      </w:tr>
      <w:tr w:rsidR="004C45FC" w:rsidRPr="003A14C9" w:rsidTr="004C45FC">
        <w:trPr>
          <w:trHeight w:val="286"/>
        </w:trPr>
        <w:tc>
          <w:tcPr>
            <w:tcW w:w="1404" w:type="pct"/>
            <w:vMerge/>
            <w:shd w:val="clear" w:color="auto" w:fill="F2F2F2" w:themeFill="background1" w:themeFillShade="F2"/>
            <w:vAlign w:val="center"/>
          </w:tcPr>
          <w:p w:rsidR="004C45FC" w:rsidRPr="00C65C97" w:rsidRDefault="004C45FC" w:rsidP="004C45FC">
            <w:pPr>
              <w:pStyle w:val="Ttulo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vAlign w:val="center"/>
          </w:tcPr>
          <w:p w:rsidR="004C45FC" w:rsidRPr="00C65C97" w:rsidRDefault="004C45FC" w:rsidP="004C45F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C65C97">
              <w:rPr>
                <w:rFonts w:cs="Arial"/>
                <w:bCs/>
                <w:sz w:val="20"/>
                <w:szCs w:val="20"/>
              </w:rPr>
              <w:t>(    ) Não</w:t>
            </w:r>
          </w:p>
        </w:tc>
        <w:tc>
          <w:tcPr>
            <w:tcW w:w="3145" w:type="pct"/>
            <w:vAlign w:val="center"/>
          </w:tcPr>
          <w:p w:rsidR="004C45FC" w:rsidRPr="00C65C97" w:rsidRDefault="004C45FC" w:rsidP="004C45F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C65C97">
              <w:rPr>
                <w:rFonts w:cs="Arial"/>
                <w:bCs/>
                <w:sz w:val="20"/>
                <w:szCs w:val="20"/>
              </w:rPr>
              <w:t>Nome dos</w:t>
            </w:r>
            <w:r>
              <w:rPr>
                <w:rFonts w:cs="Arial"/>
                <w:bCs/>
                <w:sz w:val="20"/>
                <w:szCs w:val="20"/>
              </w:rPr>
              <w:t xml:space="preserve"> s</w:t>
            </w:r>
            <w:r w:rsidRPr="00C65C97">
              <w:rPr>
                <w:rFonts w:cs="Arial"/>
                <w:bCs/>
                <w:sz w:val="20"/>
                <w:szCs w:val="20"/>
              </w:rPr>
              <w:t>uperficiários:</w:t>
            </w:r>
          </w:p>
        </w:tc>
      </w:tr>
      <w:tr w:rsidR="004C45FC" w:rsidRPr="003A14C9" w:rsidTr="004C45FC">
        <w:trPr>
          <w:trHeight w:val="286"/>
        </w:trPr>
        <w:tc>
          <w:tcPr>
            <w:tcW w:w="1404" w:type="pct"/>
            <w:vMerge/>
            <w:shd w:val="clear" w:color="auto" w:fill="F2F2F2" w:themeFill="background1" w:themeFillShade="F2"/>
            <w:vAlign w:val="center"/>
          </w:tcPr>
          <w:p w:rsidR="004C45FC" w:rsidRPr="00C65C97" w:rsidRDefault="004C45FC" w:rsidP="004C45FC">
            <w:pPr>
              <w:pStyle w:val="Ttulo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4C45FC" w:rsidRPr="00C65C97" w:rsidRDefault="004C45FC" w:rsidP="004C45F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45" w:type="pct"/>
            <w:vAlign w:val="center"/>
          </w:tcPr>
          <w:p w:rsidR="004C45FC" w:rsidRPr="00C65C97" w:rsidRDefault="004C45FC" w:rsidP="004C45F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C65C97">
              <w:rPr>
                <w:rFonts w:cs="Arial"/>
                <w:bCs/>
                <w:sz w:val="20"/>
                <w:szCs w:val="20"/>
              </w:rPr>
              <w:t xml:space="preserve">CPF/CNPJ dos </w:t>
            </w:r>
            <w:r>
              <w:rPr>
                <w:rFonts w:cs="Arial"/>
                <w:bCs/>
                <w:sz w:val="20"/>
                <w:szCs w:val="20"/>
              </w:rPr>
              <w:t>s</w:t>
            </w:r>
            <w:r w:rsidRPr="00C65C97">
              <w:rPr>
                <w:rFonts w:cs="Arial"/>
                <w:bCs/>
                <w:sz w:val="20"/>
                <w:szCs w:val="20"/>
              </w:rPr>
              <w:t>uperficiários:</w:t>
            </w:r>
          </w:p>
        </w:tc>
      </w:tr>
      <w:tr w:rsidR="004C45FC" w:rsidRPr="003A14C9" w:rsidTr="004C45FC">
        <w:trPr>
          <w:trHeight w:val="286"/>
        </w:trPr>
        <w:tc>
          <w:tcPr>
            <w:tcW w:w="1404" w:type="pct"/>
            <w:vMerge/>
            <w:shd w:val="clear" w:color="auto" w:fill="F2F2F2" w:themeFill="background1" w:themeFillShade="F2"/>
            <w:vAlign w:val="center"/>
          </w:tcPr>
          <w:p w:rsidR="004C45FC" w:rsidRPr="00C65C97" w:rsidRDefault="004C45FC" w:rsidP="004C45FC">
            <w:pPr>
              <w:pStyle w:val="Ttulo1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4C45FC" w:rsidRPr="00C65C97" w:rsidRDefault="004C45FC" w:rsidP="004C45F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145" w:type="pct"/>
            <w:vAlign w:val="center"/>
          </w:tcPr>
          <w:p w:rsidR="004C45FC" w:rsidRPr="00C65C97" w:rsidRDefault="004C45FC" w:rsidP="004C45FC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C65C97">
              <w:rPr>
                <w:rFonts w:cs="Arial"/>
                <w:bCs/>
                <w:sz w:val="20"/>
                <w:szCs w:val="20"/>
              </w:rPr>
              <w:t xml:space="preserve">Telefone dos </w:t>
            </w:r>
            <w:r>
              <w:rPr>
                <w:rFonts w:cs="Arial"/>
                <w:bCs/>
                <w:sz w:val="20"/>
                <w:szCs w:val="20"/>
              </w:rPr>
              <w:t>s</w:t>
            </w:r>
            <w:r w:rsidRPr="00C65C97">
              <w:rPr>
                <w:rFonts w:cs="Arial"/>
                <w:bCs/>
                <w:sz w:val="20"/>
                <w:szCs w:val="20"/>
              </w:rPr>
              <w:t>uperficiários:</w:t>
            </w:r>
          </w:p>
        </w:tc>
      </w:tr>
      <w:tr w:rsidR="004C45FC" w:rsidRPr="003A14C9" w:rsidTr="004F696C">
        <w:trPr>
          <w:trHeight w:val="28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C45FC" w:rsidRPr="00C65C97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r w:rsidRPr="00C65C97">
              <w:rPr>
                <w:rFonts w:cs="Arial"/>
                <w:bCs/>
                <w:sz w:val="20"/>
                <w:szCs w:val="20"/>
              </w:rPr>
              <w:t>Situação atua</w:t>
            </w:r>
            <w:r>
              <w:rPr>
                <w:rFonts w:cs="Arial"/>
                <w:bCs/>
                <w:sz w:val="20"/>
                <w:szCs w:val="20"/>
              </w:rPr>
              <w:t xml:space="preserve">l junto </w:t>
            </w:r>
            <w:r w:rsidR="00344A88">
              <w:rPr>
                <w:rFonts w:cs="Arial"/>
                <w:bCs/>
                <w:sz w:val="20"/>
                <w:szCs w:val="20"/>
              </w:rPr>
              <w:t>à ANM:</w:t>
            </w:r>
          </w:p>
          <w:p w:rsidR="004C45FC" w:rsidRPr="00C65C97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C65C97">
              <w:rPr>
                <w:rFonts w:cs="Arial"/>
                <w:bCs/>
                <w:sz w:val="20"/>
                <w:szCs w:val="20"/>
              </w:rPr>
              <w:t xml:space="preserve">(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End"/>
            <w:r w:rsidRPr="00C65C97">
              <w:rPr>
                <w:rFonts w:cs="Arial"/>
                <w:bCs/>
                <w:sz w:val="20"/>
                <w:szCs w:val="20"/>
              </w:rPr>
              <w:t xml:space="preserve"> ) Alvará de Pesquisa</w:t>
            </w:r>
          </w:p>
          <w:p w:rsidR="004C45FC" w:rsidRPr="00C65C97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C65C97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C65C97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End"/>
            <w:r w:rsidRPr="00C65C97">
              <w:rPr>
                <w:rFonts w:cs="Arial"/>
                <w:bCs/>
                <w:sz w:val="20"/>
                <w:szCs w:val="20"/>
              </w:rPr>
              <w:t xml:space="preserve"> ) Manifesto de Mina</w:t>
            </w:r>
          </w:p>
          <w:p w:rsidR="004C45FC" w:rsidRPr="00C65C97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C65C97">
              <w:rPr>
                <w:rFonts w:cs="Arial"/>
                <w:bCs/>
                <w:sz w:val="20"/>
                <w:szCs w:val="20"/>
              </w:rPr>
              <w:t xml:space="preserve">(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End"/>
            <w:r w:rsidRPr="00C65C97">
              <w:rPr>
                <w:rFonts w:cs="Arial"/>
                <w:bCs/>
                <w:sz w:val="20"/>
                <w:szCs w:val="20"/>
              </w:rPr>
              <w:t xml:space="preserve"> ) Decreto de Lavra</w:t>
            </w:r>
          </w:p>
          <w:p w:rsidR="004C45FC" w:rsidRPr="00C65C97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C65C97">
              <w:rPr>
                <w:rFonts w:cs="Arial"/>
                <w:bCs/>
                <w:sz w:val="20"/>
                <w:szCs w:val="20"/>
              </w:rPr>
              <w:t xml:space="preserve">(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End"/>
            <w:r w:rsidRPr="00C65C97">
              <w:rPr>
                <w:rFonts w:cs="Arial"/>
                <w:bCs/>
                <w:sz w:val="20"/>
                <w:szCs w:val="20"/>
              </w:rPr>
              <w:t xml:space="preserve"> ) Portaria de Lavra</w:t>
            </w:r>
          </w:p>
          <w:p w:rsidR="004C45FC" w:rsidRPr="00C65C97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C65C97">
              <w:rPr>
                <w:rFonts w:cs="Arial"/>
                <w:bCs/>
                <w:sz w:val="20"/>
                <w:szCs w:val="20"/>
              </w:rPr>
              <w:t xml:space="preserve">(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End"/>
            <w:r w:rsidRPr="00C65C97">
              <w:rPr>
                <w:rFonts w:cs="Arial"/>
                <w:bCs/>
                <w:sz w:val="20"/>
                <w:szCs w:val="20"/>
              </w:rPr>
              <w:t xml:space="preserve"> ) Permissão de Lavra Garimpeira</w:t>
            </w:r>
          </w:p>
          <w:p w:rsidR="004C45FC" w:rsidRPr="00C65C97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C65C97">
              <w:rPr>
                <w:rFonts w:cs="Arial"/>
                <w:bCs/>
                <w:sz w:val="20"/>
                <w:szCs w:val="20"/>
              </w:rPr>
              <w:t xml:space="preserve">(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End"/>
            <w:r w:rsidRPr="00C65C97">
              <w:rPr>
                <w:rFonts w:cs="Arial"/>
                <w:bCs/>
                <w:sz w:val="20"/>
                <w:szCs w:val="20"/>
              </w:rPr>
              <w:t xml:space="preserve"> ) Pedido de Renúncia ao Título</w:t>
            </w:r>
          </w:p>
          <w:p w:rsidR="004C45FC" w:rsidRPr="00C65C97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C65C97">
              <w:rPr>
                <w:rFonts w:cs="Arial"/>
                <w:bCs/>
                <w:sz w:val="20"/>
                <w:szCs w:val="20"/>
              </w:rPr>
              <w:t xml:space="preserve">(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End"/>
            <w:r w:rsidRPr="00C65C97">
              <w:rPr>
                <w:rFonts w:cs="Arial"/>
                <w:bCs/>
                <w:sz w:val="20"/>
                <w:szCs w:val="20"/>
              </w:rPr>
              <w:t xml:space="preserve"> ) Registro de Licença</w:t>
            </w:r>
          </w:p>
          <w:p w:rsidR="004C45FC" w:rsidRPr="00C65C97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C65C97">
              <w:rPr>
                <w:rFonts w:cs="Arial"/>
                <w:bCs/>
                <w:sz w:val="20"/>
                <w:szCs w:val="20"/>
              </w:rPr>
              <w:t xml:space="preserve">(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End"/>
            <w:r w:rsidRPr="00C65C97">
              <w:rPr>
                <w:rFonts w:cs="Arial"/>
                <w:bCs/>
                <w:sz w:val="20"/>
                <w:szCs w:val="20"/>
              </w:rPr>
              <w:t xml:space="preserve"> ) Registro de Extração</w:t>
            </w:r>
          </w:p>
          <w:p w:rsidR="004C45FC" w:rsidRPr="00C65C97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C65C97">
              <w:rPr>
                <w:rFonts w:cs="Arial"/>
                <w:bCs/>
                <w:sz w:val="20"/>
                <w:szCs w:val="20"/>
              </w:rPr>
              <w:t xml:space="preserve">(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End"/>
            <w:r w:rsidRPr="00C65C97">
              <w:rPr>
                <w:rFonts w:cs="Arial"/>
                <w:bCs/>
                <w:sz w:val="20"/>
                <w:szCs w:val="20"/>
              </w:rPr>
              <w:t xml:space="preserve"> ) Servidão</w:t>
            </w:r>
          </w:p>
          <w:p w:rsidR="004C45FC" w:rsidRPr="00C65C97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proofErr w:type="gramStart"/>
            <w:r w:rsidRPr="00C65C97">
              <w:rPr>
                <w:rFonts w:cs="Arial"/>
                <w:bCs/>
                <w:sz w:val="20"/>
                <w:szCs w:val="20"/>
              </w:rPr>
              <w:t xml:space="preserve">(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gramEnd"/>
            <w:r w:rsidRPr="00C65C97">
              <w:rPr>
                <w:rFonts w:cs="Arial"/>
                <w:bCs/>
                <w:sz w:val="20"/>
                <w:szCs w:val="20"/>
              </w:rPr>
              <w:t xml:space="preserve"> ) Ausência de Titulo Autorizativo</w:t>
            </w:r>
          </w:p>
          <w:p w:rsidR="004C45FC" w:rsidRPr="004B3BAD" w:rsidRDefault="004C45FC" w:rsidP="004C45F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cs="Arial"/>
                <w:bCs/>
                <w:sz w:val="20"/>
                <w:szCs w:val="20"/>
              </w:rPr>
            </w:pPr>
            <w:r w:rsidRPr="00C65C97">
              <w:rPr>
                <w:rFonts w:cs="Arial"/>
                <w:bCs/>
                <w:sz w:val="20"/>
                <w:szCs w:val="20"/>
              </w:rPr>
              <w:t>(   ) Outros: __________________________________</w:t>
            </w:r>
          </w:p>
        </w:tc>
      </w:tr>
    </w:tbl>
    <w:p w:rsidR="009C27B3" w:rsidRDefault="009C27B3" w:rsidP="004B56B1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C65C97" w:rsidRPr="003A14C9" w:rsidTr="003214A7">
        <w:trPr>
          <w:trHeight w:val="397"/>
        </w:trPr>
        <w:tc>
          <w:tcPr>
            <w:tcW w:w="5000" w:type="pct"/>
            <w:shd w:val="pct15" w:color="auto" w:fill="auto"/>
            <w:vAlign w:val="center"/>
          </w:tcPr>
          <w:p w:rsidR="00C65C97" w:rsidRPr="00156B05" w:rsidRDefault="00C65C97" w:rsidP="004B56B1">
            <w:pPr>
              <w:pStyle w:val="PargrafodaLista"/>
              <w:numPr>
                <w:ilvl w:val="1"/>
                <w:numId w:val="41"/>
              </w:num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156B05">
              <w:rPr>
                <w:rFonts w:cs="Arial"/>
                <w:b/>
                <w:caps/>
                <w:sz w:val="20"/>
                <w:szCs w:val="20"/>
              </w:rPr>
              <w:t xml:space="preserve">REGULARIZAÇÃO AMBIENTAL </w:t>
            </w:r>
          </w:p>
        </w:tc>
      </w:tr>
      <w:tr w:rsidR="00DD3794" w:rsidRPr="00DD3794" w:rsidTr="00DD3794">
        <w:trPr>
          <w:trHeight w:val="283"/>
        </w:trPr>
        <w:tc>
          <w:tcPr>
            <w:tcW w:w="50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94" w:rsidRPr="00DD3794" w:rsidRDefault="00DD3794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D3794">
              <w:rPr>
                <w:rFonts w:cs="Arial"/>
                <w:sz w:val="20"/>
                <w:szCs w:val="20"/>
              </w:rPr>
              <w:t>Nº Processo COPAM:</w:t>
            </w:r>
          </w:p>
        </w:tc>
      </w:tr>
      <w:tr w:rsidR="00DD3794" w:rsidRPr="00DD3794" w:rsidTr="00DD3794">
        <w:trPr>
          <w:trHeight w:val="399"/>
        </w:trPr>
        <w:tc>
          <w:tcPr>
            <w:tcW w:w="50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794" w:rsidRPr="00DD3794" w:rsidRDefault="00DD3794" w:rsidP="00D66368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DD3794">
              <w:rPr>
                <w:rFonts w:cs="Arial"/>
                <w:sz w:val="20"/>
                <w:szCs w:val="20"/>
              </w:rPr>
              <w:t>Códigos de todas as atividades do empreendimento de acordo com a DN74/2004 ou DN217/2017:</w:t>
            </w:r>
          </w:p>
          <w:p w:rsidR="00DD3794" w:rsidRPr="00DD3794" w:rsidRDefault="00DD3794" w:rsidP="00D66368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DD3794" w:rsidRPr="00DD3794" w:rsidRDefault="00DD3794" w:rsidP="00D66368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</w:tr>
      <w:tr w:rsidR="00C65C97" w:rsidRPr="003A14C9" w:rsidTr="00997C01">
        <w:trPr>
          <w:trHeight w:val="49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C97" w:rsidRPr="003A14C9" w:rsidRDefault="00C65C97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A Licença</w:t>
            </w:r>
            <w:r w:rsidR="004C45FC">
              <w:rPr>
                <w:rFonts w:cs="Arial"/>
                <w:bCs/>
                <w:sz w:val="20"/>
                <w:szCs w:val="20"/>
              </w:rPr>
              <w:t xml:space="preserve"> Ambiental ou a Autorização Ambiental de </w:t>
            </w:r>
            <w:r w:rsidRPr="003A14C9">
              <w:rPr>
                <w:rFonts w:cs="Arial"/>
                <w:bCs/>
                <w:sz w:val="20"/>
                <w:szCs w:val="20"/>
              </w:rPr>
              <w:t>F</w:t>
            </w:r>
            <w:r w:rsidR="004C45FC">
              <w:rPr>
                <w:rFonts w:cs="Arial"/>
                <w:bCs/>
                <w:sz w:val="20"/>
                <w:szCs w:val="20"/>
              </w:rPr>
              <w:t>uncionamento</w:t>
            </w:r>
            <w:r w:rsidRPr="003A14C9">
              <w:rPr>
                <w:rFonts w:cs="Arial"/>
                <w:bCs/>
                <w:sz w:val="20"/>
                <w:szCs w:val="20"/>
              </w:rPr>
              <w:t xml:space="preserve"> está válida?  </w:t>
            </w:r>
            <w:proofErr w:type="gramStart"/>
            <w:r w:rsidRPr="003A14C9">
              <w:rPr>
                <w:rFonts w:cs="Arial"/>
                <w:bCs/>
                <w:sz w:val="20"/>
                <w:szCs w:val="20"/>
              </w:rPr>
              <w:t xml:space="preserve">(  </w:t>
            </w:r>
            <w:proofErr w:type="gramEnd"/>
            <w:r w:rsidRPr="003A14C9">
              <w:rPr>
                <w:rFonts w:cs="Arial"/>
                <w:bCs/>
                <w:sz w:val="20"/>
                <w:szCs w:val="20"/>
              </w:rPr>
              <w:t xml:space="preserve"> ) Não  </w:t>
            </w:r>
            <w:r w:rsidR="00DD3794" w:rsidRPr="003A14C9">
              <w:rPr>
                <w:rFonts w:cs="Arial"/>
                <w:bCs/>
                <w:sz w:val="20"/>
                <w:szCs w:val="20"/>
              </w:rPr>
              <w:t>(   ) Sim</w:t>
            </w:r>
            <w:r w:rsidRPr="003A14C9">
              <w:rPr>
                <w:rFonts w:cs="Arial"/>
                <w:bCs/>
                <w:sz w:val="20"/>
                <w:szCs w:val="20"/>
              </w:rPr>
              <w:t xml:space="preserve">         </w:t>
            </w:r>
          </w:p>
          <w:p w:rsidR="00C65C97" w:rsidRPr="003A14C9" w:rsidRDefault="00C65C97" w:rsidP="004B56B1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Validade*:   ____</w:t>
            </w:r>
            <w:r>
              <w:rPr>
                <w:rFonts w:cs="Arial"/>
                <w:bCs/>
                <w:sz w:val="20"/>
                <w:szCs w:val="20"/>
              </w:rPr>
              <w:t xml:space="preserve">_ </w:t>
            </w:r>
            <w:r w:rsidRPr="003A14C9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A14C9">
              <w:rPr>
                <w:rFonts w:cs="Arial"/>
                <w:bCs/>
                <w:sz w:val="20"/>
                <w:szCs w:val="20"/>
              </w:rPr>
              <w:t>_____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A14C9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 xml:space="preserve"> _</w:t>
            </w:r>
            <w:r w:rsidRPr="003A14C9">
              <w:rPr>
                <w:rFonts w:cs="Arial"/>
                <w:bCs/>
                <w:sz w:val="20"/>
                <w:szCs w:val="20"/>
              </w:rPr>
              <w:t>____</w:t>
            </w:r>
          </w:p>
          <w:p w:rsidR="00C65C97" w:rsidRPr="003A14C9" w:rsidRDefault="00C65C97" w:rsidP="00D66368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F454A7">
              <w:rPr>
                <w:rFonts w:cs="Arial"/>
                <w:bCs/>
                <w:sz w:val="16"/>
                <w:szCs w:val="20"/>
              </w:rPr>
              <w:t>(*</w:t>
            </w:r>
            <w:r w:rsidR="00D66368" w:rsidRPr="00F454A7">
              <w:rPr>
                <w:rFonts w:cs="Arial"/>
                <w:bCs/>
                <w:sz w:val="16"/>
                <w:szCs w:val="20"/>
              </w:rPr>
              <w:t xml:space="preserve">Mesmo que </w:t>
            </w:r>
            <w:r w:rsidRPr="00F454A7">
              <w:rPr>
                <w:rFonts w:cs="Arial"/>
                <w:bCs/>
                <w:sz w:val="16"/>
                <w:szCs w:val="20"/>
              </w:rPr>
              <w:t>a licença esteja vencida informar a data de vencimento).</w:t>
            </w:r>
          </w:p>
        </w:tc>
      </w:tr>
      <w:tr w:rsidR="00C65C97" w:rsidRPr="003A14C9" w:rsidTr="00C65C97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C97" w:rsidRPr="00A8484F" w:rsidRDefault="00C65C97" w:rsidP="004B56B1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eastAsia="MS Mincho" w:cs="Arial"/>
                <w:sz w:val="20"/>
                <w:szCs w:val="20"/>
                <w:lang w:eastAsia="pt-BR"/>
              </w:rPr>
            </w:pPr>
            <w:r w:rsidRPr="00C42FD3">
              <w:rPr>
                <w:rFonts w:eastAsia="MS Mincho" w:cs="Arial"/>
                <w:sz w:val="20"/>
                <w:szCs w:val="20"/>
                <w:lang w:eastAsia="pt-BR"/>
              </w:rPr>
              <w:t xml:space="preserve">Apresentou algum PRAD do empreendimento  </w:t>
            </w:r>
            <w:r w:rsidR="00DD3794" w:rsidRPr="003A14C9">
              <w:rPr>
                <w:rFonts w:cs="Arial"/>
                <w:bCs/>
                <w:sz w:val="20"/>
                <w:szCs w:val="20"/>
              </w:rPr>
              <w:t>(   ) Não  (   ) Sim</w:t>
            </w:r>
            <w:r w:rsidR="00DD3794">
              <w:rPr>
                <w:rFonts w:cs="Arial"/>
                <w:bCs/>
                <w:sz w:val="20"/>
                <w:szCs w:val="20"/>
              </w:rPr>
              <w:t xml:space="preserve">        </w:t>
            </w:r>
            <w:r>
              <w:rPr>
                <w:rFonts w:cs="Arial"/>
                <w:bCs/>
                <w:sz w:val="20"/>
                <w:szCs w:val="20"/>
              </w:rPr>
              <w:t>Protocolo</w:t>
            </w:r>
            <w:r w:rsidR="00D66368">
              <w:rPr>
                <w:rFonts w:cs="Arial"/>
                <w:bCs/>
                <w:sz w:val="20"/>
                <w:szCs w:val="20"/>
              </w:rPr>
              <w:t xml:space="preserve"> SIAM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</w:tbl>
    <w:p w:rsidR="00C65C97" w:rsidRDefault="00C65C97" w:rsidP="004B56B1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F454A7" w:rsidRDefault="00F454A7" w:rsidP="004B56B1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156B05" w:rsidRPr="00CD238E" w:rsidRDefault="00156B05" w:rsidP="00CD238E">
      <w:pPr>
        <w:pStyle w:val="PargrafodaLista"/>
        <w:numPr>
          <w:ilvl w:val="0"/>
          <w:numId w:val="4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156B05">
        <w:rPr>
          <w:rFonts w:cs="Arial"/>
          <w:b/>
          <w:sz w:val="24"/>
          <w:szCs w:val="24"/>
        </w:rPr>
        <w:t>INFORMAÇÕES SOBRE A PARALISAÇÃO DA ATIVIDADE MINERÁRIA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DC760D" w:rsidRPr="003A14C9" w:rsidTr="003214A7">
        <w:trPr>
          <w:trHeight w:val="397"/>
        </w:trPr>
        <w:tc>
          <w:tcPr>
            <w:tcW w:w="5000" w:type="pct"/>
            <w:gridSpan w:val="2"/>
            <w:shd w:val="pct15" w:color="auto" w:fill="auto"/>
            <w:vAlign w:val="center"/>
          </w:tcPr>
          <w:p w:rsidR="00DC760D" w:rsidRPr="000803EC" w:rsidRDefault="00DC760D" w:rsidP="004B56B1">
            <w:pPr>
              <w:pStyle w:val="PargrafodaLista"/>
              <w:numPr>
                <w:ilvl w:val="1"/>
                <w:numId w:val="39"/>
              </w:num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0803EC">
              <w:rPr>
                <w:rFonts w:cs="Arial"/>
                <w:b/>
                <w:caps/>
                <w:sz w:val="20"/>
                <w:szCs w:val="20"/>
              </w:rPr>
              <w:t>DADOS SOBRE A PARALISAÇÃO DA ATIVIDADE MINERÁRIA</w:t>
            </w:r>
          </w:p>
        </w:tc>
      </w:tr>
      <w:tr w:rsidR="00DD3794" w:rsidRPr="00DD3794" w:rsidTr="00DD3794">
        <w:trPr>
          <w:trHeight w:val="325"/>
        </w:trPr>
        <w:tc>
          <w:tcPr>
            <w:tcW w:w="2500" w:type="pct"/>
            <w:shd w:val="clear" w:color="auto" w:fill="auto"/>
            <w:vAlign w:val="center"/>
          </w:tcPr>
          <w:p w:rsidR="00DD3794" w:rsidRPr="00DD3794" w:rsidRDefault="00DD3794" w:rsidP="00DD3794">
            <w:pPr>
              <w:pStyle w:val="Ttulo1"/>
              <w:contextualSpacing/>
              <w:rPr>
                <w:b w:val="0"/>
                <w:sz w:val="20"/>
                <w:szCs w:val="20"/>
              </w:rPr>
            </w:pPr>
            <w:r w:rsidRPr="00DD3794">
              <w:rPr>
                <w:rFonts w:asciiTheme="minorHAnsi" w:hAnsiTheme="minorHAnsi"/>
                <w:b w:val="0"/>
                <w:sz w:val="20"/>
                <w:szCs w:val="20"/>
              </w:rPr>
              <w:t xml:space="preserve">Data da Paralisação: </w:t>
            </w:r>
            <w:r w:rsidRPr="00DD3794">
              <w:rPr>
                <w:b w:val="0"/>
                <w:sz w:val="20"/>
                <w:szCs w:val="20"/>
              </w:rPr>
              <w:t>_____/_____/_____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D3794" w:rsidRPr="00DD3794" w:rsidRDefault="00DD3794" w:rsidP="00DD3794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DD3794">
              <w:rPr>
                <w:rFonts w:cs="Arial"/>
                <w:bCs/>
                <w:sz w:val="20"/>
                <w:szCs w:val="20"/>
              </w:rPr>
              <w:t>Previsão de retomada :</w:t>
            </w:r>
            <w:r w:rsidRPr="00DD3794">
              <w:rPr>
                <w:rFonts w:cs="Arial"/>
                <w:sz w:val="20"/>
                <w:szCs w:val="20"/>
              </w:rPr>
              <w:t>_____/_____/_____</w:t>
            </w:r>
          </w:p>
        </w:tc>
      </w:tr>
      <w:tr w:rsidR="004F64A3" w:rsidRPr="003A14C9" w:rsidTr="004F696C">
        <w:trPr>
          <w:trHeight w:val="8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555E6" w:rsidRPr="0082503F" w:rsidRDefault="0043778C" w:rsidP="0082503F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82503F">
              <w:rPr>
                <w:rFonts w:cs="Arial"/>
                <w:bCs/>
                <w:sz w:val="20"/>
                <w:szCs w:val="20"/>
              </w:rPr>
              <w:t xml:space="preserve">Deverá ser informado pelo empreendedor quais foram os motivos/eventos que levaram o empreendimento a suspender as atividades minerárias, sejam eles de ordem física </w:t>
            </w:r>
            <w:r w:rsidRPr="0082503F">
              <w:rPr>
                <w:sz w:val="20"/>
                <w:szCs w:val="20"/>
              </w:rPr>
              <w:t>(qualidade e quantidade do minério); fatores econômicos, fatores tecnológicos, fatores ambientais; fatores legais, ou outros</w:t>
            </w:r>
            <w:r w:rsidRPr="0082503F">
              <w:rPr>
                <w:rFonts w:eastAsia="MS Mincho" w:cs="Arial"/>
                <w:sz w:val="20"/>
                <w:szCs w:val="20"/>
                <w:lang w:eastAsia="pt-BR"/>
              </w:rPr>
              <w:t>.</w:t>
            </w:r>
            <w:r w:rsidRPr="0082503F">
              <w:rPr>
                <w:rFonts w:eastAsia="MS Mincho" w:cs="Arial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43778C" w:rsidRDefault="0043778C" w:rsidP="004B56B1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210E6D" w:rsidRPr="003A14C9" w:rsidTr="003214A7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E01874" w:rsidRPr="00E01874" w:rsidRDefault="00210E6D" w:rsidP="004B56B1">
            <w:pPr>
              <w:pStyle w:val="Ttulo1"/>
              <w:numPr>
                <w:ilvl w:val="1"/>
                <w:numId w:val="39"/>
              </w:numPr>
              <w:contextualSpacing/>
              <w:rPr>
                <w:rFonts w:asciiTheme="minorHAnsi" w:hAnsiTheme="minorHAnsi"/>
                <w:caps/>
                <w:sz w:val="20"/>
                <w:szCs w:val="20"/>
              </w:rPr>
            </w:pPr>
            <w:r w:rsidRPr="003A14C9">
              <w:rPr>
                <w:rFonts w:asciiTheme="minorHAnsi" w:hAnsiTheme="minorHAnsi"/>
                <w:caps/>
                <w:sz w:val="20"/>
                <w:szCs w:val="20"/>
              </w:rPr>
              <w:t>DESCRIÇÃO DA SITUAÇÃO ATUAL DA ÁREA</w:t>
            </w:r>
          </w:p>
        </w:tc>
      </w:tr>
      <w:tr w:rsidR="00F2754E" w:rsidRPr="003A14C9" w:rsidTr="004F696C">
        <w:trPr>
          <w:trHeight w:val="384"/>
        </w:trPr>
        <w:tc>
          <w:tcPr>
            <w:tcW w:w="5000" w:type="pct"/>
            <w:shd w:val="clear" w:color="auto" w:fill="auto"/>
            <w:vAlign w:val="center"/>
          </w:tcPr>
          <w:p w:rsidR="00210E6D" w:rsidRPr="0082503F" w:rsidRDefault="0082503F" w:rsidP="0082503F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210E6D" w:rsidRPr="0082503F">
              <w:rPr>
                <w:sz w:val="20"/>
                <w:szCs w:val="20"/>
              </w:rPr>
              <w:t xml:space="preserve">presentar descrição detalhada </w:t>
            </w:r>
            <w:r w:rsidR="003A14C9" w:rsidRPr="0082503F">
              <w:rPr>
                <w:sz w:val="20"/>
                <w:szCs w:val="20"/>
              </w:rPr>
              <w:t xml:space="preserve">da </w:t>
            </w:r>
            <w:r w:rsidR="00210E6D" w:rsidRPr="0082503F">
              <w:rPr>
                <w:sz w:val="20"/>
                <w:szCs w:val="20"/>
              </w:rPr>
              <w:t>área minerada que se encontra paralisada</w:t>
            </w:r>
            <w:r w:rsidR="003A14C9" w:rsidRPr="0082503F">
              <w:rPr>
                <w:sz w:val="20"/>
                <w:szCs w:val="20"/>
              </w:rPr>
              <w:t>, incluindo aspectos do meio físico (</w:t>
            </w:r>
            <w:r w:rsidR="006555E6" w:rsidRPr="0082503F">
              <w:rPr>
                <w:sz w:val="20"/>
                <w:szCs w:val="20"/>
              </w:rPr>
              <w:t xml:space="preserve">pluviometria, </w:t>
            </w:r>
            <w:r w:rsidR="003A14C9" w:rsidRPr="0082503F">
              <w:rPr>
                <w:rFonts w:cs="Arial"/>
                <w:sz w:val="20"/>
                <w:szCs w:val="20"/>
              </w:rPr>
              <w:t>recursos hídricos,</w:t>
            </w:r>
            <w:r w:rsidR="006555E6" w:rsidRPr="0082503F">
              <w:rPr>
                <w:rFonts w:cs="Arial"/>
                <w:sz w:val="20"/>
                <w:szCs w:val="20"/>
              </w:rPr>
              <w:t xml:space="preserve"> </w:t>
            </w:r>
            <w:r w:rsidR="003A14C9" w:rsidRPr="0082503F">
              <w:rPr>
                <w:rFonts w:cs="Arial"/>
                <w:sz w:val="20"/>
                <w:szCs w:val="20"/>
              </w:rPr>
              <w:t>topografia, solo,</w:t>
            </w:r>
            <w:r w:rsidR="006555E6" w:rsidRPr="0082503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3A14C9" w:rsidRPr="0082503F">
              <w:rPr>
                <w:rFonts w:cs="Arial"/>
                <w:sz w:val="20"/>
                <w:szCs w:val="20"/>
              </w:rPr>
              <w:t>etc</w:t>
            </w:r>
            <w:proofErr w:type="spellEnd"/>
            <w:r w:rsidR="003A14C9" w:rsidRPr="0082503F">
              <w:rPr>
                <w:rFonts w:cs="Arial"/>
                <w:sz w:val="20"/>
                <w:szCs w:val="20"/>
              </w:rPr>
              <w:t>) e do meio biótico</w:t>
            </w:r>
            <w:r w:rsidR="00156B05" w:rsidRPr="0082503F">
              <w:rPr>
                <w:rFonts w:cs="Arial"/>
                <w:sz w:val="20"/>
                <w:szCs w:val="20"/>
              </w:rPr>
              <w:t xml:space="preserve"> (fauna e flora)</w:t>
            </w:r>
            <w:r w:rsidR="006555E6" w:rsidRPr="0082503F">
              <w:rPr>
                <w:rFonts w:cs="Arial"/>
                <w:sz w:val="20"/>
                <w:szCs w:val="20"/>
              </w:rPr>
              <w:t xml:space="preserve"> em escala local</w:t>
            </w:r>
            <w:r w:rsidR="00156B05" w:rsidRPr="0082503F">
              <w:rPr>
                <w:rFonts w:cs="Arial"/>
                <w:sz w:val="20"/>
                <w:szCs w:val="20"/>
              </w:rPr>
              <w:t>.</w:t>
            </w:r>
          </w:p>
          <w:p w:rsidR="00EA6D61" w:rsidRPr="0082503F" w:rsidRDefault="00F2754E" w:rsidP="0082503F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82503F">
              <w:rPr>
                <w:sz w:val="20"/>
                <w:szCs w:val="20"/>
              </w:rPr>
              <w:t>Apresentar as áreas</w:t>
            </w:r>
            <w:r w:rsidR="001326D3" w:rsidRPr="0082503F">
              <w:rPr>
                <w:sz w:val="20"/>
                <w:szCs w:val="20"/>
              </w:rPr>
              <w:t xml:space="preserve"> </w:t>
            </w:r>
            <w:r w:rsidR="00DE02BC" w:rsidRPr="0082503F">
              <w:rPr>
                <w:sz w:val="20"/>
                <w:szCs w:val="20"/>
              </w:rPr>
              <w:t>impactadas</w:t>
            </w:r>
            <w:r w:rsidR="00156B05" w:rsidRPr="0082503F">
              <w:rPr>
                <w:sz w:val="20"/>
                <w:szCs w:val="20"/>
              </w:rPr>
              <w:t xml:space="preserve">, em </w:t>
            </w:r>
            <w:r w:rsidR="00DE02BC" w:rsidRPr="0082503F">
              <w:rPr>
                <w:sz w:val="20"/>
                <w:szCs w:val="20"/>
              </w:rPr>
              <w:t xml:space="preserve">recuperação </w:t>
            </w:r>
            <w:r w:rsidR="00156B05" w:rsidRPr="0082503F">
              <w:rPr>
                <w:sz w:val="20"/>
                <w:szCs w:val="20"/>
              </w:rPr>
              <w:t>ou já</w:t>
            </w:r>
            <w:r w:rsidR="00210E6D" w:rsidRPr="0082503F">
              <w:rPr>
                <w:sz w:val="20"/>
                <w:szCs w:val="20"/>
              </w:rPr>
              <w:t xml:space="preserve"> </w:t>
            </w:r>
            <w:r w:rsidR="00DE02BC" w:rsidRPr="0082503F">
              <w:rPr>
                <w:sz w:val="20"/>
                <w:szCs w:val="20"/>
              </w:rPr>
              <w:t xml:space="preserve">recuperadas </w:t>
            </w:r>
            <w:r w:rsidRPr="0082503F">
              <w:rPr>
                <w:sz w:val="20"/>
                <w:szCs w:val="20"/>
              </w:rPr>
              <w:t xml:space="preserve">que existem no empreendimento, informando </w:t>
            </w:r>
            <w:r w:rsidR="009C2583" w:rsidRPr="0082503F">
              <w:rPr>
                <w:sz w:val="20"/>
                <w:szCs w:val="20"/>
              </w:rPr>
              <w:t>as atividades</w:t>
            </w:r>
            <w:r w:rsidR="00A2100F" w:rsidRPr="0082503F">
              <w:rPr>
                <w:sz w:val="20"/>
                <w:szCs w:val="20"/>
              </w:rPr>
              <w:t xml:space="preserve"> desenvolvidas na área </w:t>
            </w:r>
            <w:r w:rsidRPr="0082503F">
              <w:rPr>
                <w:sz w:val="20"/>
                <w:szCs w:val="20"/>
              </w:rPr>
              <w:t>e a situação atual da</w:t>
            </w:r>
            <w:r w:rsidR="00210E6D" w:rsidRPr="0082503F">
              <w:rPr>
                <w:sz w:val="20"/>
                <w:szCs w:val="20"/>
              </w:rPr>
              <w:t>s</w:t>
            </w:r>
            <w:r w:rsidRPr="0082503F">
              <w:rPr>
                <w:sz w:val="20"/>
                <w:szCs w:val="20"/>
              </w:rPr>
              <w:t xml:space="preserve"> mesma</w:t>
            </w:r>
            <w:r w:rsidR="00210E6D" w:rsidRPr="0082503F">
              <w:rPr>
                <w:sz w:val="20"/>
                <w:szCs w:val="20"/>
              </w:rPr>
              <w:t>s</w:t>
            </w:r>
            <w:r w:rsidR="001E2285" w:rsidRPr="0082503F">
              <w:rPr>
                <w:sz w:val="20"/>
                <w:szCs w:val="20"/>
              </w:rPr>
              <w:t>.</w:t>
            </w:r>
          </w:p>
          <w:p w:rsidR="00EA6D61" w:rsidRPr="0082503F" w:rsidRDefault="00EA6D61" w:rsidP="0082503F">
            <w:pPr>
              <w:tabs>
                <w:tab w:val="left" w:pos="1560"/>
              </w:tabs>
              <w:spacing w:after="120" w:line="240" w:lineRule="auto"/>
              <w:jc w:val="both"/>
              <w:rPr>
                <w:rFonts w:eastAsia="MS Mincho" w:cs="Arial"/>
                <w:sz w:val="20"/>
                <w:szCs w:val="20"/>
                <w:lang w:eastAsia="pt-BR"/>
              </w:rPr>
            </w:pPr>
            <w:r w:rsidRPr="0082503F">
              <w:rPr>
                <w:rFonts w:eastAsia="MS Mincho" w:cs="Arial"/>
                <w:sz w:val="20"/>
                <w:szCs w:val="20"/>
                <w:lang w:eastAsia="pt-BR"/>
              </w:rPr>
              <w:t>Des</w:t>
            </w:r>
            <w:r w:rsidR="00AC68FE" w:rsidRPr="0082503F">
              <w:rPr>
                <w:rFonts w:eastAsia="MS Mincho" w:cs="Arial"/>
                <w:sz w:val="20"/>
                <w:szCs w:val="20"/>
                <w:lang w:eastAsia="pt-BR"/>
              </w:rPr>
              <w:t>crever o sistema de sinalização,</w:t>
            </w:r>
            <w:r w:rsidRPr="0082503F">
              <w:rPr>
                <w:rFonts w:eastAsia="MS Mincho" w:cs="Arial"/>
                <w:sz w:val="20"/>
                <w:szCs w:val="20"/>
                <w:lang w:eastAsia="pt-BR"/>
              </w:rPr>
              <w:t xml:space="preserve"> identificação </w:t>
            </w:r>
            <w:r w:rsidR="00AC68FE" w:rsidRPr="0082503F">
              <w:rPr>
                <w:rFonts w:eastAsia="MS Mincho" w:cs="Arial"/>
                <w:sz w:val="20"/>
                <w:szCs w:val="20"/>
                <w:lang w:eastAsia="pt-BR"/>
              </w:rPr>
              <w:t xml:space="preserve">cercamento e vigilância </w:t>
            </w:r>
            <w:r w:rsidRPr="0082503F">
              <w:rPr>
                <w:rFonts w:eastAsia="MS Mincho" w:cs="Arial"/>
                <w:sz w:val="20"/>
                <w:szCs w:val="20"/>
                <w:lang w:eastAsia="pt-BR"/>
              </w:rPr>
              <w:t>da área visando a restrição de acessos de terceiros</w:t>
            </w:r>
            <w:r w:rsidR="00AC68FE" w:rsidRPr="0082503F">
              <w:rPr>
                <w:rFonts w:eastAsia="MS Mincho" w:cs="Arial"/>
                <w:sz w:val="20"/>
                <w:szCs w:val="20"/>
                <w:lang w:eastAsia="pt-BR"/>
              </w:rPr>
              <w:t xml:space="preserve"> e animais</w:t>
            </w:r>
            <w:r w:rsidRPr="0082503F">
              <w:rPr>
                <w:rFonts w:eastAsia="MS Mincho" w:cs="Arial"/>
                <w:sz w:val="20"/>
                <w:szCs w:val="20"/>
                <w:lang w:eastAsia="pt-BR"/>
              </w:rPr>
              <w:t xml:space="preserve">. </w:t>
            </w:r>
          </w:p>
          <w:p w:rsidR="00F2754E" w:rsidRPr="0082503F" w:rsidRDefault="0082503F" w:rsidP="0082503F">
            <w:pPr>
              <w:tabs>
                <w:tab w:val="left" w:pos="1560"/>
              </w:tabs>
              <w:spacing w:after="120" w:line="240" w:lineRule="auto"/>
              <w:jc w:val="both"/>
              <w:rPr>
                <w:rFonts w:eastAsia="MS Mincho" w:cs="Arial"/>
                <w:sz w:val="20"/>
                <w:szCs w:val="20"/>
                <w:lang w:eastAsia="pt-BR"/>
              </w:rPr>
            </w:pPr>
            <w:r w:rsidRPr="0082503F">
              <w:rPr>
                <w:sz w:val="20"/>
                <w:szCs w:val="20"/>
                <w:lang w:eastAsia="pt-BR"/>
              </w:rPr>
              <w:t>Descrever os equipamentos e estruturas q</w:t>
            </w:r>
            <w:r w:rsidR="00210E6D" w:rsidRPr="0082503F">
              <w:rPr>
                <w:sz w:val="20"/>
                <w:szCs w:val="20"/>
                <w:lang w:eastAsia="pt-BR"/>
              </w:rPr>
              <w:t xml:space="preserve">ue existem na área </w:t>
            </w:r>
            <w:r w:rsidR="00B477A1" w:rsidRPr="0082503F">
              <w:rPr>
                <w:sz w:val="20"/>
                <w:szCs w:val="20"/>
                <w:lang w:eastAsia="pt-BR"/>
              </w:rPr>
              <w:t>e seu estado de conservação</w:t>
            </w:r>
            <w:r w:rsidRPr="0082503F">
              <w:rPr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82503F">
              <w:rPr>
                <w:sz w:val="20"/>
                <w:szCs w:val="20"/>
                <w:lang w:eastAsia="pt-BR"/>
              </w:rPr>
              <w:t>ex</w:t>
            </w:r>
            <w:proofErr w:type="spellEnd"/>
            <w:r w:rsidRPr="0082503F">
              <w:rPr>
                <w:sz w:val="20"/>
                <w:szCs w:val="20"/>
                <w:lang w:eastAsia="pt-BR"/>
              </w:rPr>
              <w:t xml:space="preserve">: veículos, equipamentos de mineração, galpões, tanques de combustíveis, </w:t>
            </w:r>
            <w:proofErr w:type="spellStart"/>
            <w:r w:rsidRPr="0082503F">
              <w:rPr>
                <w:sz w:val="20"/>
                <w:szCs w:val="20"/>
                <w:lang w:eastAsia="pt-BR"/>
              </w:rPr>
              <w:t>etc</w:t>
            </w:r>
            <w:proofErr w:type="spellEnd"/>
            <w:r w:rsidRPr="0082503F">
              <w:rPr>
                <w:sz w:val="20"/>
                <w:szCs w:val="20"/>
                <w:lang w:eastAsia="pt-BR"/>
              </w:rPr>
              <w:t>).</w:t>
            </w:r>
          </w:p>
        </w:tc>
      </w:tr>
    </w:tbl>
    <w:p w:rsidR="0043778C" w:rsidRDefault="0043778C" w:rsidP="004B56B1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43778C" w:rsidRPr="003A14C9" w:rsidTr="003214A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78C" w:rsidRPr="00AC68FE" w:rsidRDefault="0043778C">
            <w:pPr>
              <w:pStyle w:val="Ttulo1"/>
              <w:numPr>
                <w:ilvl w:val="1"/>
                <w:numId w:val="39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775A47">
              <w:rPr>
                <w:rFonts w:asciiTheme="minorHAnsi" w:hAnsiTheme="minorHAnsi"/>
                <w:caps/>
                <w:sz w:val="20"/>
                <w:szCs w:val="20"/>
              </w:rPr>
              <w:t xml:space="preserve">ações de CONTROLE, </w:t>
            </w:r>
            <w:r w:rsidR="001326D3">
              <w:rPr>
                <w:rFonts w:asciiTheme="minorHAnsi" w:hAnsiTheme="minorHAnsi"/>
                <w:caps/>
                <w:sz w:val="20"/>
                <w:szCs w:val="20"/>
              </w:rPr>
              <w:t xml:space="preserve"> </w:t>
            </w:r>
            <w:r w:rsidR="00DE02BC">
              <w:rPr>
                <w:rFonts w:asciiTheme="minorHAnsi" w:hAnsiTheme="minorHAnsi"/>
                <w:caps/>
                <w:sz w:val="20"/>
                <w:szCs w:val="20"/>
              </w:rPr>
              <w:t>RECUPERAÇÃO</w:t>
            </w:r>
            <w:r w:rsidRPr="00775A47">
              <w:rPr>
                <w:rFonts w:asciiTheme="minorHAnsi" w:hAnsiTheme="minorHAnsi"/>
                <w:caps/>
                <w:sz w:val="20"/>
                <w:szCs w:val="20"/>
              </w:rPr>
              <w:t>, manutenção E MONITORAMENTO das condições ambientais</w:t>
            </w:r>
          </w:p>
        </w:tc>
      </w:tr>
      <w:tr w:rsidR="0043778C" w:rsidRPr="003A14C9" w:rsidTr="004F696C">
        <w:trPr>
          <w:trHeight w:val="3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4A7" w:rsidRDefault="0043778C" w:rsidP="00F454A7">
            <w:pPr>
              <w:spacing w:after="12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 xml:space="preserve">Deverão ser relacionadas todas as ações que serão executadas durante a paralisação do empreendimento visando à manutenção </w:t>
            </w:r>
            <w:r>
              <w:rPr>
                <w:rFonts w:cs="Arial"/>
                <w:bCs/>
                <w:sz w:val="20"/>
                <w:szCs w:val="20"/>
              </w:rPr>
              <w:t>dos controles ambientais da</w:t>
            </w:r>
            <w:r w:rsidRPr="003A14C9">
              <w:rPr>
                <w:rFonts w:cs="Arial"/>
                <w:bCs/>
                <w:sz w:val="20"/>
                <w:szCs w:val="20"/>
              </w:rPr>
              <w:t xml:space="preserve"> área minerada e das estruturas existentes e da continuidade da </w:t>
            </w:r>
            <w:r w:rsidR="00DE02BC">
              <w:rPr>
                <w:rFonts w:cs="Arial"/>
                <w:bCs/>
                <w:sz w:val="20"/>
                <w:szCs w:val="20"/>
              </w:rPr>
              <w:t xml:space="preserve">recuperação </w:t>
            </w:r>
            <w:r w:rsidRPr="003A14C9">
              <w:rPr>
                <w:rFonts w:cs="Arial"/>
                <w:bCs/>
                <w:sz w:val="20"/>
                <w:szCs w:val="20"/>
              </w:rPr>
              <w:t xml:space="preserve">ambiental. 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:rsidR="0043778C" w:rsidRPr="003A14C9" w:rsidRDefault="0043778C" w:rsidP="00F454A7">
            <w:pPr>
              <w:spacing w:after="12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Apresentar Programa de </w:t>
            </w:r>
            <w:r>
              <w:rPr>
                <w:sz w:val="20"/>
              </w:rPr>
              <w:t>Monitoramento Ambiental – água, ar, solo, fauna e flora, efluentes e resíduos.</w:t>
            </w:r>
          </w:p>
          <w:p w:rsidR="0043778C" w:rsidRPr="00F454A7" w:rsidRDefault="0043778C" w:rsidP="00F454A7">
            <w:pPr>
              <w:spacing w:after="120" w:line="240" w:lineRule="auto"/>
              <w:jc w:val="both"/>
              <w:rPr>
                <w:b/>
                <w:sz w:val="20"/>
                <w:szCs w:val="20"/>
                <w:lang w:eastAsia="pt-BR"/>
              </w:rPr>
            </w:pPr>
            <w:r w:rsidRPr="00F454A7">
              <w:rPr>
                <w:rFonts w:cs="Arial"/>
                <w:bCs/>
                <w:sz w:val="20"/>
                <w:szCs w:val="20"/>
              </w:rPr>
              <w:t>Todos as estruturas e setores existentes no empreendimento devem ser avaliados, incluindo cava/frente de lavra; pilhas de estéril; barragem de rejeitos; unidades de tratamento; sistemas de drenagem pluvial e de controle de erosões; o</w:t>
            </w:r>
            <w:r w:rsidRPr="00F454A7">
              <w:rPr>
                <w:rFonts w:cs="Arial"/>
                <w:sz w:val="20"/>
                <w:szCs w:val="20"/>
              </w:rPr>
              <w:t>bras de Infraestrutura (Paiol de explosivos/Postos de Abastecimento/Oficinas mecânicas/Pátio de produtos e resíduos); áreas potencialmente ou efetivamente contaminadas; área administrativa; vias de acesso a mina e demais edificações.</w:t>
            </w:r>
          </w:p>
        </w:tc>
      </w:tr>
    </w:tbl>
    <w:p w:rsidR="0043778C" w:rsidRDefault="0043778C" w:rsidP="004B56B1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515592" w:rsidTr="009673CC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515592" w:rsidRDefault="00515592" w:rsidP="009673CC">
            <w:pPr>
              <w:pStyle w:val="PargrafodaLista"/>
              <w:numPr>
                <w:ilvl w:val="1"/>
                <w:numId w:val="39"/>
              </w:numPr>
              <w:ind w:left="357" w:hanging="357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CRONOGRAMA EXECUTIVO</w:t>
            </w:r>
          </w:p>
        </w:tc>
      </w:tr>
      <w:tr w:rsidR="00515592" w:rsidTr="009673CC">
        <w:trPr>
          <w:trHeight w:val="533"/>
        </w:trPr>
        <w:tc>
          <w:tcPr>
            <w:tcW w:w="5000" w:type="pct"/>
          </w:tcPr>
          <w:p w:rsidR="00515592" w:rsidRDefault="00515592" w:rsidP="009673CC">
            <w:pPr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4B3BAD">
              <w:rPr>
                <w:rFonts w:cs="Arial"/>
                <w:sz w:val="20"/>
                <w:szCs w:val="20"/>
              </w:rPr>
              <w:t xml:space="preserve">Apresentar </w:t>
            </w:r>
            <w:r w:rsidRPr="00630017">
              <w:rPr>
                <w:rFonts w:cs="Arial"/>
                <w:sz w:val="20"/>
                <w:szCs w:val="20"/>
              </w:rPr>
              <w:t xml:space="preserve">o cronograma de implantação das ações </w:t>
            </w:r>
            <w:r>
              <w:rPr>
                <w:rFonts w:cs="Arial"/>
                <w:sz w:val="20"/>
                <w:szCs w:val="20"/>
              </w:rPr>
              <w:t xml:space="preserve">a serem executadas durante a paralisação da atividade minerária, </w:t>
            </w:r>
            <w:r w:rsidRPr="00630017">
              <w:rPr>
                <w:rFonts w:cs="Arial"/>
                <w:sz w:val="20"/>
                <w:szCs w:val="20"/>
              </w:rPr>
              <w:t>com a definição de parâmetros e frequência para o monitoramento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</w:tbl>
    <w:p w:rsidR="00515592" w:rsidRDefault="00515592" w:rsidP="004B56B1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0803EC" w:rsidRPr="003A14C9" w:rsidTr="003214A7">
        <w:trPr>
          <w:trHeight w:val="397"/>
        </w:trPr>
        <w:tc>
          <w:tcPr>
            <w:tcW w:w="5000" w:type="pct"/>
            <w:shd w:val="pct15" w:color="auto" w:fill="auto"/>
            <w:vAlign w:val="center"/>
          </w:tcPr>
          <w:p w:rsidR="000803EC" w:rsidRPr="000803EC" w:rsidRDefault="000803EC" w:rsidP="004B56B1">
            <w:pPr>
              <w:pStyle w:val="PargrafodaLista"/>
              <w:numPr>
                <w:ilvl w:val="1"/>
                <w:numId w:val="39"/>
              </w:num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0803EC">
              <w:rPr>
                <w:rFonts w:cs="Arial"/>
                <w:b/>
                <w:caps/>
                <w:sz w:val="20"/>
                <w:szCs w:val="20"/>
              </w:rPr>
              <w:t>reGISTRO fotográfico</w:t>
            </w:r>
          </w:p>
        </w:tc>
      </w:tr>
      <w:tr w:rsidR="000803EC" w:rsidRPr="003A14C9" w:rsidTr="00515592">
        <w:trPr>
          <w:trHeight w:val="867"/>
        </w:trPr>
        <w:tc>
          <w:tcPr>
            <w:tcW w:w="5000" w:type="pct"/>
            <w:vAlign w:val="center"/>
          </w:tcPr>
          <w:p w:rsidR="001A1C46" w:rsidRPr="00F92807" w:rsidRDefault="000803EC" w:rsidP="00515592">
            <w:pPr>
              <w:spacing w:after="0" w:line="240" w:lineRule="auto"/>
              <w:contextualSpacing/>
              <w:jc w:val="both"/>
              <w:rPr>
                <w:rFonts w:cs="Arial"/>
                <w:b/>
                <w:cap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Apresentar registro fotográfico</w:t>
            </w:r>
            <w:r w:rsidR="0051559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com fotos datadas e coloridas </w:t>
            </w:r>
            <w:r w:rsidRPr="003A14C9">
              <w:rPr>
                <w:rFonts w:cs="Arial"/>
                <w:sz w:val="20"/>
                <w:szCs w:val="20"/>
              </w:rPr>
              <w:t>que represent</w:t>
            </w:r>
            <w:r>
              <w:rPr>
                <w:rFonts w:cs="Arial"/>
                <w:sz w:val="20"/>
                <w:szCs w:val="20"/>
              </w:rPr>
              <w:t>e</w:t>
            </w:r>
            <w:r w:rsidRPr="003A14C9">
              <w:rPr>
                <w:rFonts w:cs="Arial"/>
                <w:sz w:val="20"/>
                <w:szCs w:val="20"/>
              </w:rPr>
              <w:t>m a situação atual da área (áreas</w:t>
            </w:r>
            <w:r w:rsidR="001326D3">
              <w:rPr>
                <w:rFonts w:cs="Arial"/>
                <w:sz w:val="20"/>
                <w:szCs w:val="20"/>
              </w:rPr>
              <w:t xml:space="preserve"> </w:t>
            </w:r>
            <w:r w:rsidR="001B6449">
              <w:rPr>
                <w:rFonts w:cs="Arial"/>
                <w:sz w:val="20"/>
                <w:szCs w:val="20"/>
              </w:rPr>
              <w:t>impactadas</w:t>
            </w:r>
            <w:r w:rsidRPr="003A14C9">
              <w:rPr>
                <w:rFonts w:cs="Arial"/>
                <w:sz w:val="20"/>
                <w:szCs w:val="20"/>
              </w:rPr>
              <w:t xml:space="preserve">, áreas </w:t>
            </w:r>
            <w:r w:rsidR="00DE02BC">
              <w:rPr>
                <w:rFonts w:cs="Arial"/>
                <w:sz w:val="20"/>
                <w:szCs w:val="20"/>
              </w:rPr>
              <w:t xml:space="preserve">recuperadas </w:t>
            </w:r>
            <w:r w:rsidRPr="003A14C9">
              <w:rPr>
                <w:rFonts w:cs="Arial"/>
                <w:sz w:val="20"/>
                <w:szCs w:val="20"/>
              </w:rPr>
              <w:t xml:space="preserve">e controles ambientais), confirmando as informações apresentadas nos Itens </w:t>
            </w:r>
            <w:r w:rsidRPr="000803EC">
              <w:rPr>
                <w:rFonts w:cs="Arial"/>
                <w:b/>
                <w:sz w:val="20"/>
                <w:szCs w:val="20"/>
              </w:rPr>
              <w:t xml:space="preserve">3.2 - </w:t>
            </w:r>
            <w:r w:rsidRPr="000803EC">
              <w:rPr>
                <w:rFonts w:cs="Arial"/>
                <w:b/>
                <w:caps/>
                <w:sz w:val="20"/>
                <w:szCs w:val="20"/>
              </w:rPr>
              <w:t>DESCRIÇÃO DA SITUAÇÃO ATUAL DA ÁREA</w:t>
            </w:r>
            <w:r w:rsidRPr="000803EC">
              <w:rPr>
                <w:rFonts w:cs="Arial"/>
                <w:b/>
                <w:sz w:val="20"/>
                <w:szCs w:val="20"/>
              </w:rPr>
              <w:t xml:space="preserve"> e 3.3 -</w:t>
            </w:r>
            <w:r w:rsidRPr="000803EC">
              <w:rPr>
                <w:rFonts w:cs="Arial"/>
                <w:b/>
                <w:caps/>
                <w:sz w:val="20"/>
                <w:szCs w:val="20"/>
              </w:rPr>
              <w:t xml:space="preserve"> ações de CONTROLE, </w:t>
            </w:r>
            <w:r w:rsidR="00DE02BC">
              <w:rPr>
                <w:rFonts w:cs="Arial"/>
                <w:b/>
                <w:caps/>
                <w:sz w:val="20"/>
                <w:szCs w:val="20"/>
              </w:rPr>
              <w:t>RECUPERAÇÃO</w:t>
            </w:r>
            <w:r w:rsidRPr="000803EC">
              <w:rPr>
                <w:rFonts w:cs="Arial"/>
                <w:b/>
                <w:caps/>
                <w:sz w:val="20"/>
                <w:szCs w:val="20"/>
              </w:rPr>
              <w:t xml:space="preserve">, manutenção E MONITORAMENTO das condições </w:t>
            </w:r>
            <w:r>
              <w:rPr>
                <w:rFonts w:cs="Arial"/>
                <w:b/>
                <w:caps/>
                <w:sz w:val="20"/>
                <w:szCs w:val="20"/>
              </w:rPr>
              <w:t>ambientais.</w:t>
            </w:r>
          </w:p>
        </w:tc>
      </w:tr>
    </w:tbl>
    <w:p w:rsidR="0043778C" w:rsidRDefault="0043778C" w:rsidP="004B56B1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4B3BAD" w:rsidRPr="003A14C9" w:rsidTr="003214A7">
        <w:trPr>
          <w:trHeight w:val="397"/>
        </w:trPr>
        <w:tc>
          <w:tcPr>
            <w:tcW w:w="5000" w:type="pct"/>
            <w:shd w:val="pct15" w:color="auto" w:fill="auto"/>
            <w:vAlign w:val="center"/>
          </w:tcPr>
          <w:p w:rsidR="004B3BAD" w:rsidRPr="001E2285" w:rsidRDefault="000803EC" w:rsidP="004B56B1">
            <w:pPr>
              <w:pStyle w:val="PargrafodaLista"/>
              <w:numPr>
                <w:ilvl w:val="1"/>
                <w:numId w:val="39"/>
              </w:num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planta de situação</w:t>
            </w:r>
          </w:p>
        </w:tc>
      </w:tr>
      <w:tr w:rsidR="00F014B4" w:rsidRPr="003A14C9" w:rsidTr="00F454A7">
        <w:trPr>
          <w:trHeight w:val="1134"/>
        </w:trPr>
        <w:tc>
          <w:tcPr>
            <w:tcW w:w="5000" w:type="pct"/>
            <w:vAlign w:val="center"/>
          </w:tcPr>
          <w:p w:rsidR="00F014B4" w:rsidRDefault="00F014B4" w:rsidP="004B56B1">
            <w:pPr>
              <w:spacing w:after="0" w:line="24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Apresentar Planta de Situação atualizada, com escala adequada, apresentando: </w:t>
            </w:r>
          </w:p>
          <w:p w:rsidR="00F014B4" w:rsidRPr="00F454A7" w:rsidRDefault="00F014B4" w:rsidP="00F454A7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447"/>
              <w:jc w:val="both"/>
              <w:rPr>
                <w:sz w:val="20"/>
                <w:szCs w:val="20"/>
              </w:rPr>
            </w:pPr>
            <w:r w:rsidRPr="00F454A7">
              <w:rPr>
                <w:sz w:val="20"/>
                <w:szCs w:val="20"/>
              </w:rPr>
              <w:t>Áreas com passivo ambiental;</w:t>
            </w:r>
          </w:p>
          <w:p w:rsidR="00F014B4" w:rsidRPr="00F454A7" w:rsidRDefault="00F014B4" w:rsidP="00F454A7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447"/>
              <w:jc w:val="both"/>
              <w:rPr>
                <w:sz w:val="20"/>
                <w:szCs w:val="20"/>
              </w:rPr>
            </w:pPr>
            <w:r w:rsidRPr="00F454A7">
              <w:rPr>
                <w:sz w:val="20"/>
                <w:szCs w:val="20"/>
              </w:rPr>
              <w:t xml:space="preserve">Áreas </w:t>
            </w:r>
            <w:r w:rsidR="00DE02BC" w:rsidRPr="00F454A7">
              <w:rPr>
                <w:sz w:val="20"/>
                <w:szCs w:val="20"/>
              </w:rPr>
              <w:t>recuperadas</w:t>
            </w:r>
            <w:r w:rsidR="00F454A7">
              <w:rPr>
                <w:sz w:val="20"/>
                <w:szCs w:val="20"/>
              </w:rPr>
              <w:t xml:space="preserve"> e </w:t>
            </w:r>
            <w:r w:rsidRPr="00F454A7">
              <w:rPr>
                <w:sz w:val="20"/>
                <w:szCs w:val="20"/>
              </w:rPr>
              <w:t xml:space="preserve">em </w:t>
            </w:r>
            <w:r w:rsidR="00F454A7">
              <w:rPr>
                <w:sz w:val="20"/>
                <w:szCs w:val="20"/>
              </w:rPr>
              <w:t>recuperação</w:t>
            </w:r>
            <w:r w:rsidRPr="00F454A7">
              <w:rPr>
                <w:sz w:val="20"/>
                <w:szCs w:val="20"/>
              </w:rPr>
              <w:t>;</w:t>
            </w:r>
          </w:p>
          <w:p w:rsidR="00CD238E" w:rsidRDefault="00F014B4" w:rsidP="00CD238E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447"/>
              <w:jc w:val="both"/>
              <w:rPr>
                <w:sz w:val="20"/>
                <w:szCs w:val="20"/>
              </w:rPr>
            </w:pPr>
            <w:r w:rsidRPr="00F454A7">
              <w:rPr>
                <w:sz w:val="20"/>
                <w:szCs w:val="20"/>
              </w:rPr>
              <w:t>Todas as estruturas e setores existentes no empreendimento, conforme informações prestadas do item 3.3.</w:t>
            </w:r>
          </w:p>
          <w:p w:rsidR="00CD238E" w:rsidRPr="00CD238E" w:rsidRDefault="00CD238E" w:rsidP="00CD238E">
            <w:pPr>
              <w:spacing w:after="0" w:line="240" w:lineRule="auto"/>
              <w:ind w:left="87"/>
              <w:jc w:val="both"/>
              <w:rPr>
                <w:sz w:val="20"/>
                <w:szCs w:val="20"/>
              </w:rPr>
            </w:pPr>
            <w:r w:rsidRPr="00CD238E">
              <w:rPr>
                <w:sz w:val="20"/>
                <w:szCs w:val="20"/>
              </w:rPr>
              <w:t xml:space="preserve">Os arquivos digitais com a representação dos objetos deverão ser entregues no formato </w:t>
            </w:r>
            <w:proofErr w:type="spellStart"/>
            <w:r w:rsidRPr="00CD238E">
              <w:rPr>
                <w:sz w:val="20"/>
                <w:szCs w:val="20"/>
              </w:rPr>
              <w:t>shapefile</w:t>
            </w:r>
            <w:proofErr w:type="spellEnd"/>
            <w:r w:rsidRPr="00CD238E">
              <w:rPr>
                <w:sz w:val="20"/>
                <w:szCs w:val="20"/>
              </w:rPr>
              <w:t xml:space="preserve"> (contendo, no mínimo, as extensões .</w:t>
            </w:r>
            <w:proofErr w:type="spellStart"/>
            <w:r w:rsidRPr="00CD238E">
              <w:rPr>
                <w:sz w:val="20"/>
                <w:szCs w:val="20"/>
              </w:rPr>
              <w:t>shp</w:t>
            </w:r>
            <w:proofErr w:type="spellEnd"/>
            <w:r w:rsidRPr="00CD238E">
              <w:rPr>
                <w:sz w:val="20"/>
                <w:szCs w:val="20"/>
              </w:rPr>
              <w:t>, .</w:t>
            </w:r>
            <w:proofErr w:type="spellStart"/>
            <w:r w:rsidRPr="00CD238E">
              <w:rPr>
                <w:sz w:val="20"/>
                <w:szCs w:val="20"/>
              </w:rPr>
              <w:t>dbf</w:t>
            </w:r>
            <w:proofErr w:type="spellEnd"/>
            <w:r w:rsidRPr="00CD238E">
              <w:rPr>
                <w:sz w:val="20"/>
                <w:szCs w:val="20"/>
              </w:rPr>
              <w:t>, .</w:t>
            </w:r>
            <w:proofErr w:type="spellStart"/>
            <w:r w:rsidRPr="00CD238E">
              <w:rPr>
                <w:sz w:val="20"/>
                <w:szCs w:val="20"/>
              </w:rPr>
              <w:t>shx</w:t>
            </w:r>
            <w:proofErr w:type="spellEnd"/>
            <w:r w:rsidRPr="00CD238E">
              <w:rPr>
                <w:sz w:val="20"/>
                <w:szCs w:val="20"/>
              </w:rPr>
              <w:t xml:space="preserve"> </w:t>
            </w:r>
            <w:proofErr w:type="gramStart"/>
            <w:r w:rsidRPr="00CD238E">
              <w:rPr>
                <w:sz w:val="20"/>
                <w:szCs w:val="20"/>
              </w:rPr>
              <w:t>e .</w:t>
            </w:r>
            <w:proofErr w:type="spellStart"/>
            <w:r w:rsidRPr="00CD238E">
              <w:rPr>
                <w:sz w:val="20"/>
                <w:szCs w:val="20"/>
              </w:rPr>
              <w:t>prj</w:t>
            </w:r>
            <w:proofErr w:type="spellEnd"/>
            <w:proofErr w:type="gramEnd"/>
            <w:r w:rsidRPr="00CD238E">
              <w:rPr>
                <w:sz w:val="20"/>
                <w:szCs w:val="20"/>
              </w:rPr>
              <w:t xml:space="preserve">). Os arquivos deverão ser elaborados em coordenadas geográficas e referenciadas ao Datum oficial do Sistema Geodésico Brasileiro e do Sistema Cartográfico Nacional, estabelecido conforme Resolução IBGE nº 01 de 2015 como SIRGAS 2000 (código EPSG: 4674). A escala de produção dos dados deverá ser definida de acordo com a magnitude da área e do dado representado. Quando necessário, deverão ser observadas as condições exigíveis para a execução de levantamento topográfico normatizadas pela NBR 13.133. Os arquivos digitais devem ser encaminhados em mídia física adequada para o armazenamento único e integral dos dados (CD-R ou DVD-R). Além disso, deverão ser observadas todas as orientações técnicas disponibilizadas </w:t>
            </w:r>
            <w:proofErr w:type="spellStart"/>
            <w:r w:rsidRPr="00CD238E">
              <w:rPr>
                <w:sz w:val="20"/>
                <w:szCs w:val="20"/>
              </w:rPr>
              <w:t>na</w:t>
            </w:r>
            <w:proofErr w:type="spellEnd"/>
            <w:r w:rsidRPr="00CD238E">
              <w:rPr>
                <w:sz w:val="20"/>
                <w:szCs w:val="20"/>
              </w:rPr>
              <w:t xml:space="preserve"> IDE-Sisema.</w:t>
            </w:r>
          </w:p>
        </w:tc>
      </w:tr>
    </w:tbl>
    <w:p w:rsidR="00630017" w:rsidRPr="00630017" w:rsidRDefault="00630017" w:rsidP="00F454A7">
      <w:pPr>
        <w:spacing w:after="0" w:line="240" w:lineRule="auto"/>
        <w:contextualSpacing/>
        <w:jc w:val="both"/>
        <w:rPr>
          <w:rFonts w:cs="Arial"/>
          <w:b/>
          <w:sz w:val="24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630017" w:rsidTr="009673CC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630017" w:rsidRDefault="00630017" w:rsidP="009673CC">
            <w:pPr>
              <w:pStyle w:val="PargrafodaLista"/>
              <w:numPr>
                <w:ilvl w:val="1"/>
                <w:numId w:val="39"/>
              </w:numPr>
              <w:ind w:left="357" w:hanging="357"/>
              <w:rPr>
                <w:rFonts w:cs="Arial"/>
                <w:b/>
                <w:sz w:val="20"/>
                <w:szCs w:val="20"/>
              </w:rPr>
            </w:pPr>
            <w:r w:rsidRPr="001E2285">
              <w:rPr>
                <w:rFonts w:cs="Arial"/>
                <w:b/>
                <w:caps/>
                <w:sz w:val="20"/>
                <w:szCs w:val="20"/>
              </w:rPr>
              <w:t>OBSERVAÇÕE</w:t>
            </w:r>
            <w:r>
              <w:rPr>
                <w:rFonts w:cs="Arial"/>
                <w:b/>
                <w:caps/>
                <w:sz w:val="20"/>
                <w:szCs w:val="20"/>
              </w:rPr>
              <w:t>S OU INFORMAÇÕES COMPLEMENTARES</w:t>
            </w:r>
          </w:p>
        </w:tc>
      </w:tr>
      <w:tr w:rsidR="00630017" w:rsidTr="009673CC">
        <w:trPr>
          <w:trHeight w:val="533"/>
        </w:trPr>
        <w:tc>
          <w:tcPr>
            <w:tcW w:w="5000" w:type="pct"/>
          </w:tcPr>
          <w:p w:rsidR="00630017" w:rsidRDefault="00630017" w:rsidP="009673CC">
            <w:pPr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4B3BAD">
              <w:rPr>
                <w:rFonts w:cs="Arial"/>
                <w:sz w:val="20"/>
                <w:szCs w:val="20"/>
              </w:rPr>
              <w:t>Apresentar informações que o empreendedor considere relevantes de serem de conhecimento do órgão ambiental e que não foram elencadas no Termo de Referência.</w:t>
            </w:r>
          </w:p>
        </w:tc>
      </w:tr>
    </w:tbl>
    <w:p w:rsidR="00630017" w:rsidRDefault="00630017" w:rsidP="00F454A7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sectPr w:rsidR="00630017" w:rsidSect="00CD238E">
      <w:headerReference w:type="default" r:id="rId8"/>
      <w:footerReference w:type="default" r:id="rId9"/>
      <w:pgSz w:w="11906" w:h="16838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97" w:rsidRDefault="00935897" w:rsidP="00EF7F20">
      <w:pPr>
        <w:spacing w:after="0" w:line="240" w:lineRule="auto"/>
      </w:pPr>
      <w:r>
        <w:separator/>
      </w:r>
    </w:p>
  </w:endnote>
  <w:endnote w:type="continuationSeparator" w:id="0">
    <w:p w:rsidR="00935897" w:rsidRDefault="00935897" w:rsidP="00EF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98" w:rsidRPr="00334A98" w:rsidRDefault="00334A98" w:rsidP="00334A98">
    <w:pPr>
      <w:pStyle w:val="Cabealho"/>
      <w:jc w:val="right"/>
      <w:rPr>
        <w:color w:val="BFBFBF" w:themeColor="background1" w:themeShade="BF"/>
        <w:sz w:val="16"/>
      </w:rPr>
    </w:pPr>
    <w:r>
      <w:rPr>
        <w:color w:val="BFBFBF" w:themeColor="background1" w:themeShade="BF"/>
        <w:sz w:val="16"/>
      </w:rPr>
      <w:t>Versão 00</w:t>
    </w:r>
    <w:r w:rsidR="00630017">
      <w:rPr>
        <w:color w:val="BFBFBF" w:themeColor="background1" w:themeShade="BF"/>
        <w:sz w:val="16"/>
      </w:rPr>
      <w:t>2</w:t>
    </w:r>
    <w:r>
      <w:rPr>
        <w:color w:val="BFBFBF" w:themeColor="background1" w:themeShade="BF"/>
        <w:sz w:val="16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97" w:rsidRDefault="00935897" w:rsidP="00EF7F20">
      <w:pPr>
        <w:spacing w:after="0" w:line="240" w:lineRule="auto"/>
      </w:pPr>
      <w:r>
        <w:separator/>
      </w:r>
    </w:p>
  </w:footnote>
  <w:footnote w:type="continuationSeparator" w:id="0">
    <w:p w:rsidR="00935897" w:rsidRDefault="00935897" w:rsidP="00EF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C87" w:rsidRPr="00F068B6" w:rsidRDefault="00092C87" w:rsidP="00092C87">
    <w:pPr>
      <w:pStyle w:val="Ttulo1"/>
      <w:ind w:left="1560"/>
      <w:rPr>
        <w:color w:val="000000"/>
        <w:sz w:val="20"/>
        <w:szCs w:val="20"/>
      </w:rPr>
    </w:pPr>
    <w:r w:rsidRPr="00F068B6">
      <w:rPr>
        <w:b w:val="0"/>
        <w:noProof/>
        <w:color w:val="000000"/>
        <w:sz w:val="20"/>
        <w:szCs w:val="20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235585</wp:posOffset>
          </wp:positionH>
          <wp:positionV relativeFrom="paragraph">
            <wp:posOffset>-190500</wp:posOffset>
          </wp:positionV>
          <wp:extent cx="728980" cy="75628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68B6">
      <w:rPr>
        <w:color w:val="000000"/>
        <w:sz w:val="20"/>
        <w:szCs w:val="20"/>
      </w:rPr>
      <w:t>GOVERNO DO ESTADO DE MINAS GERAIS</w:t>
    </w:r>
  </w:p>
  <w:p w:rsidR="00092C87" w:rsidRPr="00F068B6" w:rsidRDefault="00092C87" w:rsidP="00092C87">
    <w:pPr>
      <w:pStyle w:val="Ttulo1"/>
      <w:ind w:left="1560"/>
      <w:rPr>
        <w:b w:val="0"/>
        <w:color w:val="000000"/>
        <w:sz w:val="20"/>
        <w:szCs w:val="20"/>
      </w:rPr>
    </w:pPr>
    <w:r w:rsidRPr="00F068B6">
      <w:rPr>
        <w:b w:val="0"/>
        <w:color w:val="000000"/>
        <w:sz w:val="20"/>
        <w:szCs w:val="20"/>
      </w:rPr>
      <w:t>Secretaria de Estado de Meio Ambiente e Desenvolvimento Sustentável</w:t>
    </w:r>
  </w:p>
  <w:p w:rsidR="00D66368" w:rsidRPr="00F068B6" w:rsidRDefault="00092C87" w:rsidP="00F454A7">
    <w:pPr>
      <w:pStyle w:val="Cabealho"/>
      <w:ind w:left="1560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Fundação Estadual do Meio Ambiente</w:t>
    </w:r>
  </w:p>
  <w:p w:rsidR="00334A98" w:rsidRDefault="00334A98" w:rsidP="00334A98">
    <w:pPr>
      <w:pStyle w:val="Cabealho"/>
      <w:rPr>
        <w:sz w:val="16"/>
      </w:rPr>
    </w:pPr>
  </w:p>
  <w:p w:rsidR="00CD238E" w:rsidRPr="001A364A" w:rsidRDefault="00CD238E" w:rsidP="00334A98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A5A"/>
    <w:multiLevelType w:val="hybridMultilevel"/>
    <w:tmpl w:val="A1246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41B2"/>
    <w:multiLevelType w:val="hybridMultilevel"/>
    <w:tmpl w:val="9D4AC0A8"/>
    <w:lvl w:ilvl="0" w:tplc="1EFE56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0F20"/>
    <w:multiLevelType w:val="hybridMultilevel"/>
    <w:tmpl w:val="C4AC91D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79035A"/>
    <w:multiLevelType w:val="hybridMultilevel"/>
    <w:tmpl w:val="AAB6AE7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9519EF"/>
    <w:multiLevelType w:val="hybridMultilevel"/>
    <w:tmpl w:val="722C5C58"/>
    <w:lvl w:ilvl="0" w:tplc="9B940B9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D0464"/>
    <w:multiLevelType w:val="multilevel"/>
    <w:tmpl w:val="1D0E2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9A113A1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65129"/>
    <w:multiLevelType w:val="hybridMultilevel"/>
    <w:tmpl w:val="CBC85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71338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D052D"/>
    <w:multiLevelType w:val="hybridMultilevel"/>
    <w:tmpl w:val="6AFA8B3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90059D5"/>
    <w:multiLevelType w:val="hybridMultilevel"/>
    <w:tmpl w:val="159C5D04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E4501EB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44038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90A3F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F0E0A"/>
    <w:multiLevelType w:val="multilevel"/>
    <w:tmpl w:val="8B6C0F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CF6DBF"/>
    <w:multiLevelType w:val="hybridMultilevel"/>
    <w:tmpl w:val="FE7204D6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8A75B07"/>
    <w:multiLevelType w:val="hybridMultilevel"/>
    <w:tmpl w:val="DC9492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969C2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30E4F"/>
    <w:multiLevelType w:val="hybridMultilevel"/>
    <w:tmpl w:val="722C5C58"/>
    <w:lvl w:ilvl="0" w:tplc="9B940B9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1256E"/>
    <w:multiLevelType w:val="hybridMultilevel"/>
    <w:tmpl w:val="581C9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301"/>
    <w:multiLevelType w:val="hybridMultilevel"/>
    <w:tmpl w:val="BB10D05C"/>
    <w:lvl w:ilvl="0" w:tplc="9D8EC4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A2E58"/>
    <w:multiLevelType w:val="hybridMultilevel"/>
    <w:tmpl w:val="CFD26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77250"/>
    <w:multiLevelType w:val="hybridMultilevel"/>
    <w:tmpl w:val="813691F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3D549D"/>
    <w:multiLevelType w:val="multilevel"/>
    <w:tmpl w:val="89DE7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19E7370"/>
    <w:multiLevelType w:val="hybridMultilevel"/>
    <w:tmpl w:val="32E4E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70709"/>
    <w:multiLevelType w:val="multilevel"/>
    <w:tmpl w:val="3112F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47E3372"/>
    <w:multiLevelType w:val="hybridMultilevel"/>
    <w:tmpl w:val="D70C84D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B1032E3"/>
    <w:multiLevelType w:val="hybridMultilevel"/>
    <w:tmpl w:val="EAEAC4C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2935F76"/>
    <w:multiLevelType w:val="hybridMultilevel"/>
    <w:tmpl w:val="1710046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5263A0A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B756A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7588C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C7842"/>
    <w:multiLevelType w:val="hybridMultilevel"/>
    <w:tmpl w:val="C00C178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260672"/>
    <w:multiLevelType w:val="hybridMultilevel"/>
    <w:tmpl w:val="C0CE5276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6F683FA8"/>
    <w:multiLevelType w:val="hybridMultilevel"/>
    <w:tmpl w:val="8398E8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08565E2"/>
    <w:multiLevelType w:val="hybridMultilevel"/>
    <w:tmpl w:val="A68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56B2E"/>
    <w:multiLevelType w:val="hybridMultilevel"/>
    <w:tmpl w:val="FF5AEEF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427475E"/>
    <w:multiLevelType w:val="hybridMultilevel"/>
    <w:tmpl w:val="6F30DCE6"/>
    <w:lvl w:ilvl="0" w:tplc="0416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78D14C67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6682D"/>
    <w:multiLevelType w:val="multilevel"/>
    <w:tmpl w:val="0A780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B792862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47BDB"/>
    <w:multiLevelType w:val="multilevel"/>
    <w:tmpl w:val="C98A28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34"/>
  </w:num>
  <w:num w:numId="4">
    <w:abstractNumId w:val="28"/>
  </w:num>
  <w:num w:numId="5">
    <w:abstractNumId w:val="32"/>
  </w:num>
  <w:num w:numId="6">
    <w:abstractNumId w:val="36"/>
  </w:num>
  <w:num w:numId="7">
    <w:abstractNumId w:val="35"/>
  </w:num>
  <w:num w:numId="8">
    <w:abstractNumId w:val="9"/>
  </w:num>
  <w:num w:numId="9">
    <w:abstractNumId w:val="22"/>
  </w:num>
  <w:num w:numId="10">
    <w:abstractNumId w:val="3"/>
  </w:num>
  <w:num w:numId="11">
    <w:abstractNumId w:val="26"/>
  </w:num>
  <w:num w:numId="12">
    <w:abstractNumId w:val="27"/>
  </w:num>
  <w:num w:numId="13">
    <w:abstractNumId w:val="2"/>
  </w:num>
  <w:num w:numId="14">
    <w:abstractNumId w:val="4"/>
  </w:num>
  <w:num w:numId="15">
    <w:abstractNumId w:val="11"/>
  </w:num>
  <w:num w:numId="16">
    <w:abstractNumId w:val="8"/>
  </w:num>
  <w:num w:numId="17">
    <w:abstractNumId w:val="13"/>
  </w:num>
  <w:num w:numId="18">
    <w:abstractNumId w:val="30"/>
  </w:num>
  <w:num w:numId="19">
    <w:abstractNumId w:val="17"/>
  </w:num>
  <w:num w:numId="20">
    <w:abstractNumId w:val="6"/>
  </w:num>
  <w:num w:numId="21">
    <w:abstractNumId w:val="12"/>
  </w:num>
  <w:num w:numId="22">
    <w:abstractNumId w:val="38"/>
  </w:num>
  <w:num w:numId="23">
    <w:abstractNumId w:val="1"/>
  </w:num>
  <w:num w:numId="24">
    <w:abstractNumId w:val="40"/>
  </w:num>
  <w:num w:numId="25">
    <w:abstractNumId w:val="31"/>
  </w:num>
  <w:num w:numId="26">
    <w:abstractNumId w:val="29"/>
  </w:num>
  <w:num w:numId="27">
    <w:abstractNumId w:val="39"/>
  </w:num>
  <w:num w:numId="28">
    <w:abstractNumId w:val="24"/>
  </w:num>
  <w:num w:numId="29">
    <w:abstractNumId w:val="21"/>
  </w:num>
  <w:num w:numId="30">
    <w:abstractNumId w:val="5"/>
  </w:num>
  <w:num w:numId="31">
    <w:abstractNumId w:val="7"/>
  </w:num>
  <w:num w:numId="32">
    <w:abstractNumId w:val="15"/>
  </w:num>
  <w:num w:numId="33">
    <w:abstractNumId w:val="37"/>
  </w:num>
  <w:num w:numId="34">
    <w:abstractNumId w:val="10"/>
  </w:num>
  <w:num w:numId="35">
    <w:abstractNumId w:val="33"/>
  </w:num>
  <w:num w:numId="36">
    <w:abstractNumId w:val="0"/>
  </w:num>
  <w:num w:numId="37">
    <w:abstractNumId w:val="16"/>
  </w:num>
  <w:num w:numId="38">
    <w:abstractNumId w:val="14"/>
  </w:num>
  <w:num w:numId="39">
    <w:abstractNumId w:val="23"/>
  </w:num>
  <w:num w:numId="40">
    <w:abstractNumId w:val="20"/>
  </w:num>
  <w:num w:numId="41">
    <w:abstractNumId w:val="25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31"/>
    <w:rsid w:val="00010DF8"/>
    <w:rsid w:val="00034CD0"/>
    <w:rsid w:val="00052796"/>
    <w:rsid w:val="0005414E"/>
    <w:rsid w:val="000803EC"/>
    <w:rsid w:val="00081B6C"/>
    <w:rsid w:val="00092C87"/>
    <w:rsid w:val="000A0CCE"/>
    <w:rsid w:val="000A2069"/>
    <w:rsid w:val="000D7CE5"/>
    <w:rsid w:val="001047FE"/>
    <w:rsid w:val="001326D3"/>
    <w:rsid w:val="00152E87"/>
    <w:rsid w:val="00156B05"/>
    <w:rsid w:val="001606EA"/>
    <w:rsid w:val="0016322B"/>
    <w:rsid w:val="001730B0"/>
    <w:rsid w:val="0019148E"/>
    <w:rsid w:val="00192A9B"/>
    <w:rsid w:val="001A1C46"/>
    <w:rsid w:val="001A364A"/>
    <w:rsid w:val="001B6449"/>
    <w:rsid w:val="001C434F"/>
    <w:rsid w:val="001E2285"/>
    <w:rsid w:val="001E28B4"/>
    <w:rsid w:val="001E5C1D"/>
    <w:rsid w:val="001E5C4D"/>
    <w:rsid w:val="00210E6D"/>
    <w:rsid w:val="00231E27"/>
    <w:rsid w:val="002A2A8F"/>
    <w:rsid w:val="002C30EE"/>
    <w:rsid w:val="00314EC3"/>
    <w:rsid w:val="00315240"/>
    <w:rsid w:val="003214A7"/>
    <w:rsid w:val="00334A98"/>
    <w:rsid w:val="00344A88"/>
    <w:rsid w:val="00345D80"/>
    <w:rsid w:val="00346F1E"/>
    <w:rsid w:val="0035507D"/>
    <w:rsid w:val="003A14C9"/>
    <w:rsid w:val="003C711B"/>
    <w:rsid w:val="0043778C"/>
    <w:rsid w:val="00440D9E"/>
    <w:rsid w:val="00447FD7"/>
    <w:rsid w:val="00457EF1"/>
    <w:rsid w:val="00462266"/>
    <w:rsid w:val="004A0E1C"/>
    <w:rsid w:val="004B0DB4"/>
    <w:rsid w:val="004B3BAD"/>
    <w:rsid w:val="004B56B1"/>
    <w:rsid w:val="004C45FC"/>
    <w:rsid w:val="004D66B1"/>
    <w:rsid w:val="004E3586"/>
    <w:rsid w:val="004F64A3"/>
    <w:rsid w:val="004F696C"/>
    <w:rsid w:val="00500D4E"/>
    <w:rsid w:val="005042A2"/>
    <w:rsid w:val="00515592"/>
    <w:rsid w:val="005417FD"/>
    <w:rsid w:val="00550551"/>
    <w:rsid w:val="005A66BC"/>
    <w:rsid w:val="005C7A77"/>
    <w:rsid w:val="005D159F"/>
    <w:rsid w:val="00600833"/>
    <w:rsid w:val="00630017"/>
    <w:rsid w:val="00635C80"/>
    <w:rsid w:val="006555E6"/>
    <w:rsid w:val="006858EB"/>
    <w:rsid w:val="006D0FC6"/>
    <w:rsid w:val="007704BF"/>
    <w:rsid w:val="00775A47"/>
    <w:rsid w:val="0078558C"/>
    <w:rsid w:val="007B6AF1"/>
    <w:rsid w:val="007C5417"/>
    <w:rsid w:val="0082503F"/>
    <w:rsid w:val="00833426"/>
    <w:rsid w:val="00854B74"/>
    <w:rsid w:val="00882831"/>
    <w:rsid w:val="008B1A63"/>
    <w:rsid w:val="008B7B8C"/>
    <w:rsid w:val="00915AD7"/>
    <w:rsid w:val="009220EC"/>
    <w:rsid w:val="00935897"/>
    <w:rsid w:val="009612D6"/>
    <w:rsid w:val="00961A5D"/>
    <w:rsid w:val="009A17D5"/>
    <w:rsid w:val="009C2583"/>
    <w:rsid w:val="009C27B3"/>
    <w:rsid w:val="009F6208"/>
    <w:rsid w:val="00A2100F"/>
    <w:rsid w:val="00A5220C"/>
    <w:rsid w:val="00A8484F"/>
    <w:rsid w:val="00AC68FE"/>
    <w:rsid w:val="00AE38C5"/>
    <w:rsid w:val="00AF051D"/>
    <w:rsid w:val="00AF5A80"/>
    <w:rsid w:val="00B477A1"/>
    <w:rsid w:val="00B7615B"/>
    <w:rsid w:val="00B80F53"/>
    <w:rsid w:val="00BC6F94"/>
    <w:rsid w:val="00BD240E"/>
    <w:rsid w:val="00C37726"/>
    <w:rsid w:val="00C42FD3"/>
    <w:rsid w:val="00C54164"/>
    <w:rsid w:val="00C65C97"/>
    <w:rsid w:val="00C74130"/>
    <w:rsid w:val="00C81CB1"/>
    <w:rsid w:val="00C86E67"/>
    <w:rsid w:val="00C96A96"/>
    <w:rsid w:val="00CD238E"/>
    <w:rsid w:val="00CE26F1"/>
    <w:rsid w:val="00D11C2A"/>
    <w:rsid w:val="00D3757C"/>
    <w:rsid w:val="00D62969"/>
    <w:rsid w:val="00D66368"/>
    <w:rsid w:val="00D86027"/>
    <w:rsid w:val="00DB036E"/>
    <w:rsid w:val="00DC760D"/>
    <w:rsid w:val="00DD3794"/>
    <w:rsid w:val="00DE02BC"/>
    <w:rsid w:val="00E01874"/>
    <w:rsid w:val="00E05085"/>
    <w:rsid w:val="00E27414"/>
    <w:rsid w:val="00E43106"/>
    <w:rsid w:val="00E54D2A"/>
    <w:rsid w:val="00E67C4D"/>
    <w:rsid w:val="00E82D65"/>
    <w:rsid w:val="00EA245C"/>
    <w:rsid w:val="00EA6D61"/>
    <w:rsid w:val="00EF7F20"/>
    <w:rsid w:val="00F014B4"/>
    <w:rsid w:val="00F11A88"/>
    <w:rsid w:val="00F2754E"/>
    <w:rsid w:val="00F454A7"/>
    <w:rsid w:val="00F70082"/>
    <w:rsid w:val="00F92807"/>
    <w:rsid w:val="00FA5E90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6C585"/>
  <w15:docId w15:val="{4A670FBE-1D90-481F-8787-1BCBCC55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D159F"/>
    <w:pPr>
      <w:keepNext/>
      <w:spacing w:after="0" w:line="240" w:lineRule="auto"/>
      <w:outlineLvl w:val="0"/>
    </w:pPr>
    <w:rPr>
      <w:rFonts w:ascii="Arial" w:eastAsia="MS Mincho" w:hAnsi="Arial" w:cs="Arial"/>
      <w:b/>
      <w:sz w:val="21"/>
      <w:szCs w:val="21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7F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82831"/>
  </w:style>
  <w:style w:type="paragraph" w:styleId="PargrafodaLista">
    <w:name w:val="List Paragraph"/>
    <w:basedOn w:val="Normal"/>
    <w:uiPriority w:val="34"/>
    <w:qFormat/>
    <w:rsid w:val="0088283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159F"/>
    <w:rPr>
      <w:rFonts w:ascii="Arial" w:eastAsia="MS Mincho" w:hAnsi="Arial" w:cs="Arial"/>
      <w:b/>
      <w:sz w:val="21"/>
      <w:szCs w:val="21"/>
      <w:lang w:eastAsia="pt-BR"/>
    </w:rPr>
  </w:style>
  <w:style w:type="character" w:styleId="Refdecomentrio">
    <w:name w:val="annotation reference"/>
    <w:uiPriority w:val="99"/>
    <w:rsid w:val="005D159F"/>
    <w:rPr>
      <w:sz w:val="16"/>
      <w:szCs w:val="16"/>
    </w:rPr>
  </w:style>
  <w:style w:type="character" w:styleId="Hyperlink">
    <w:name w:val="Hyperlink"/>
    <w:rsid w:val="005D159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7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F7F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qFormat/>
    <w:rsid w:val="00EF7F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EF7F20"/>
    <w:rPr>
      <w:rFonts w:ascii="Cambria" w:eastAsia="Times New Roman" w:hAnsi="Cambria" w:cs="Times New Roman"/>
      <w:sz w:val="24"/>
      <w:szCs w:val="24"/>
      <w:lang w:val="x-none"/>
    </w:rPr>
  </w:style>
  <w:style w:type="paragraph" w:styleId="SemEspaamento">
    <w:name w:val="No Spacing"/>
    <w:uiPriority w:val="1"/>
    <w:qFormat/>
    <w:rsid w:val="00EF7F2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F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7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F20"/>
  </w:style>
  <w:style w:type="paragraph" w:styleId="Rodap">
    <w:name w:val="footer"/>
    <w:basedOn w:val="Normal"/>
    <w:link w:val="RodapChar"/>
    <w:uiPriority w:val="99"/>
    <w:unhideWhenUsed/>
    <w:rsid w:val="00EF7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F20"/>
  </w:style>
  <w:style w:type="character" w:styleId="Forte">
    <w:name w:val="Strong"/>
    <w:uiPriority w:val="22"/>
    <w:qFormat/>
    <w:rsid w:val="00EF7F2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71637-64AD-4AB6-AEF0-8F970089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1251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Mania</dc:creator>
  <cp:lastModifiedBy>Marina Melo</cp:lastModifiedBy>
  <cp:revision>18</cp:revision>
  <cp:lastPrinted>2016-06-06T20:39:00Z</cp:lastPrinted>
  <dcterms:created xsi:type="dcterms:W3CDTF">2018-01-05T11:50:00Z</dcterms:created>
  <dcterms:modified xsi:type="dcterms:W3CDTF">2018-12-18T10:45:00Z</dcterms:modified>
</cp:coreProperties>
</file>