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B602" w14:textId="77777777" w:rsidR="00C62BDF" w:rsidRDefault="00C62BDF" w:rsidP="00C62BDF">
      <w:pPr>
        <w:jc w:val="center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ANEXO VIII</w:t>
      </w:r>
    </w:p>
    <w:p w14:paraId="6D843700" w14:textId="77777777" w:rsidR="00D64527" w:rsidRDefault="001E7B9E" w:rsidP="00425930">
      <w:pPr>
        <w:spacing w:line="360" w:lineRule="auto"/>
        <w:jc w:val="center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 xml:space="preserve">TABELA DE </w:t>
      </w:r>
      <w:r w:rsidRPr="00D64527">
        <w:rPr>
          <w:rFonts w:ascii="Book Antiqua" w:hAnsi="Book Antiqua"/>
          <w:b/>
          <w:sz w:val="24"/>
        </w:rPr>
        <w:t xml:space="preserve">ESTIMATIVA </w:t>
      </w:r>
      <w:r w:rsidR="00D64527" w:rsidRPr="00D64527">
        <w:rPr>
          <w:rFonts w:ascii="Book Antiqua" w:hAnsi="Book Antiqua"/>
          <w:b/>
          <w:sz w:val="24"/>
        </w:rPr>
        <w:t xml:space="preserve">DE COLETA </w:t>
      </w:r>
      <w:r w:rsidR="00B20103">
        <w:rPr>
          <w:rFonts w:ascii="Book Antiqua" w:hAnsi="Book Antiqua"/>
          <w:b/>
          <w:sz w:val="24"/>
        </w:rPr>
        <w:t>LIMNOLÓGICA</w:t>
      </w:r>
    </w:p>
    <w:p w14:paraId="043EF7C2" w14:textId="77777777" w:rsidR="00425930" w:rsidRPr="00D64527" w:rsidRDefault="00425930" w:rsidP="00425930">
      <w:pPr>
        <w:spacing w:line="360" w:lineRule="auto"/>
        <w:jc w:val="center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DENTRO DE</w:t>
      </w:r>
      <w:r w:rsidRPr="00CE6571">
        <w:rPr>
          <w:rFonts w:ascii="Book Antiqua" w:hAnsi="Book Antiqua"/>
          <w:b/>
          <w:sz w:val="24"/>
        </w:rPr>
        <w:t xml:space="preserve"> UNIDADE</w:t>
      </w:r>
      <w:r>
        <w:rPr>
          <w:rFonts w:ascii="Book Antiqua" w:hAnsi="Book Antiqua"/>
          <w:b/>
          <w:sz w:val="24"/>
        </w:rPr>
        <w:t xml:space="preserve"> DE CONSERVAÇÃO ESTADUAL</w:t>
      </w:r>
    </w:p>
    <w:p w14:paraId="7EB39195" w14:textId="77777777" w:rsidR="004274AD" w:rsidRPr="004274AD" w:rsidRDefault="004274AD" w:rsidP="00425930">
      <w:pPr>
        <w:spacing w:line="360" w:lineRule="auto"/>
        <w:jc w:val="center"/>
        <w:rPr>
          <w:rFonts w:ascii="Book Antiqua" w:hAnsi="Book Antiqua" w:cs="Arial"/>
          <w:b/>
          <w:sz w:val="22"/>
        </w:rPr>
      </w:pPr>
      <w:r w:rsidRPr="004274AD">
        <w:rPr>
          <w:rFonts w:ascii="Book Antiqua" w:hAnsi="Book Antiqua"/>
          <w:b/>
          <w:sz w:val="22"/>
        </w:rPr>
        <w:t>Fitoplâncton, zooplâncton, bentos, nécton, microbiana, macrófitas aquáticas</w:t>
      </w:r>
      <w:r w:rsidR="00582894">
        <w:rPr>
          <w:rFonts w:ascii="Book Antiqua" w:hAnsi="Book Antiqua"/>
          <w:b/>
          <w:sz w:val="22"/>
        </w:rPr>
        <w:t>, análise química</w:t>
      </w:r>
      <w:r w:rsidRPr="004274AD">
        <w:rPr>
          <w:rFonts w:ascii="Book Antiqua" w:hAnsi="Book Antiqua" w:cs="Arial"/>
          <w:b/>
          <w:sz w:val="22"/>
        </w:rPr>
        <w:t>...</w:t>
      </w:r>
    </w:p>
    <w:p w14:paraId="5B736C9E" w14:textId="7AFD559F" w:rsidR="00D365F5" w:rsidRPr="00D91562" w:rsidRDefault="004274AD" w:rsidP="00D365F5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D64527">
        <w:rPr>
          <w:rFonts w:ascii="Book Antiqua" w:hAnsi="Book Antiqua"/>
        </w:rPr>
        <w:t>(Este documento deverá ser atualizado anualmente, para renovação da autorização</w:t>
      </w:r>
      <w:r w:rsidR="00D365F5">
        <w:rPr>
          <w:rFonts w:ascii="Book Antiqua" w:hAnsi="Book Antiqua"/>
        </w:rPr>
        <w:t>.</w:t>
      </w:r>
      <w:r w:rsidR="00D365F5" w:rsidRPr="00D365F5">
        <w:rPr>
          <w:rFonts w:ascii="Book Antiqua" w:hAnsi="Book Antiqua" w:cs="Arial"/>
        </w:rPr>
        <w:t xml:space="preserve"> </w:t>
      </w:r>
      <w:r w:rsidR="00D365F5">
        <w:rPr>
          <w:rFonts w:ascii="Book Antiqua" w:hAnsi="Book Antiqua" w:cs="Arial"/>
        </w:rPr>
        <w:t>Ressalta-se que a</w:t>
      </w:r>
      <w:r w:rsidR="00D365F5" w:rsidRPr="00D91562">
        <w:rPr>
          <w:rFonts w:ascii="Book Antiqua" w:hAnsi="Book Antiqua" w:cs="Arial"/>
        </w:rPr>
        <w:t xml:space="preserve">s estimativas presentes nesta tabela </w:t>
      </w:r>
      <w:r w:rsidR="00D365F5" w:rsidRPr="00D91562">
        <w:rPr>
          <w:rFonts w:ascii="Book Antiqua" w:hAnsi="Book Antiqua"/>
        </w:rPr>
        <w:t xml:space="preserve">deverão considerar  o período completo </w:t>
      </w:r>
      <w:r w:rsidR="00D365F5">
        <w:rPr>
          <w:rFonts w:ascii="Book Antiqua" w:hAnsi="Book Antiqua"/>
        </w:rPr>
        <w:t xml:space="preserve">de </w:t>
      </w:r>
      <w:r w:rsidR="00D365F5" w:rsidRPr="00D91562">
        <w:rPr>
          <w:rFonts w:ascii="Book Antiqua" w:hAnsi="Book Antiqua"/>
        </w:rPr>
        <w:t>execução do projeto.)</w:t>
      </w:r>
    </w:p>
    <w:p w14:paraId="7214C42D" w14:textId="77777777" w:rsidR="00D64527" w:rsidRDefault="00D64527" w:rsidP="00D64527">
      <w:pPr>
        <w:spacing w:before="120" w:after="120"/>
        <w:rPr>
          <w:rFonts w:ascii="Book Antiqua" w:hAnsi="Book Antiqua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04"/>
        <w:gridCol w:w="8059"/>
      </w:tblGrid>
      <w:tr w:rsidR="00A13D58" w14:paraId="5EC94BDD" w14:textId="77777777" w:rsidTr="00D64527">
        <w:tc>
          <w:tcPr>
            <w:tcW w:w="2093" w:type="dxa"/>
            <w:shd w:val="clear" w:color="auto" w:fill="D9D9D9" w:themeFill="background1" w:themeFillShade="D9"/>
          </w:tcPr>
          <w:p w14:paraId="21B6ED62" w14:textId="77777777" w:rsidR="00A13D58" w:rsidRPr="00D64527" w:rsidRDefault="00A13D58" w:rsidP="00A13D58">
            <w:pPr>
              <w:rPr>
                <w:rFonts w:ascii="Book Antiqua" w:hAnsi="Book Antiqua" w:cs="Arial"/>
              </w:rPr>
            </w:pPr>
            <w:r w:rsidRPr="00D64527">
              <w:rPr>
                <w:rFonts w:ascii="Book Antiqua" w:hAnsi="Book Antiqua" w:cs="Arial"/>
              </w:rPr>
              <w:t>Titulo do Projeto</w:t>
            </w:r>
          </w:p>
        </w:tc>
        <w:tc>
          <w:tcPr>
            <w:tcW w:w="8394" w:type="dxa"/>
          </w:tcPr>
          <w:p w14:paraId="01BD85F9" w14:textId="77777777" w:rsidR="00A13D58" w:rsidRDefault="00A13D58" w:rsidP="00A13D58">
            <w:pPr>
              <w:rPr>
                <w:rFonts w:ascii="Book Antiqua" w:hAnsi="Book Antiqua" w:cs="Arial"/>
              </w:rPr>
            </w:pPr>
          </w:p>
        </w:tc>
      </w:tr>
      <w:tr w:rsidR="00A13D58" w14:paraId="23D42C1B" w14:textId="77777777" w:rsidTr="00D64527">
        <w:tc>
          <w:tcPr>
            <w:tcW w:w="2093" w:type="dxa"/>
            <w:shd w:val="clear" w:color="auto" w:fill="D9D9D9" w:themeFill="background1" w:themeFillShade="D9"/>
          </w:tcPr>
          <w:p w14:paraId="6B705625" w14:textId="77777777" w:rsidR="00A13D58" w:rsidRPr="00D64527" w:rsidRDefault="00A13D58" w:rsidP="00A13D5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Pesquisador Responsável</w:t>
            </w:r>
          </w:p>
        </w:tc>
        <w:tc>
          <w:tcPr>
            <w:tcW w:w="8394" w:type="dxa"/>
          </w:tcPr>
          <w:p w14:paraId="4FA5B9C2" w14:textId="77777777" w:rsidR="00A13D58" w:rsidRDefault="00A13D58" w:rsidP="00A13D58">
            <w:pPr>
              <w:rPr>
                <w:rFonts w:ascii="Book Antiqua" w:hAnsi="Book Antiqua" w:cs="Arial"/>
              </w:rPr>
            </w:pPr>
          </w:p>
        </w:tc>
      </w:tr>
      <w:tr w:rsidR="00A13D58" w14:paraId="60094761" w14:textId="77777777" w:rsidTr="00D64527">
        <w:tc>
          <w:tcPr>
            <w:tcW w:w="2093" w:type="dxa"/>
            <w:shd w:val="clear" w:color="auto" w:fill="D9D9D9" w:themeFill="background1" w:themeFillShade="D9"/>
          </w:tcPr>
          <w:p w14:paraId="1DACDF7A" w14:textId="77777777" w:rsidR="00A13D58" w:rsidRPr="00D64527" w:rsidRDefault="00A13D58" w:rsidP="00A13D58">
            <w:pPr>
              <w:rPr>
                <w:rFonts w:ascii="Book Antiqua" w:hAnsi="Book Antiqua" w:cs="Arial"/>
              </w:rPr>
            </w:pPr>
            <w:r w:rsidRPr="00D64527">
              <w:rPr>
                <w:rFonts w:ascii="Book Antiqua" w:hAnsi="Book Antiqua" w:cs="Arial"/>
              </w:rPr>
              <w:t>Orientador</w:t>
            </w:r>
            <w:r>
              <w:rPr>
                <w:rFonts w:ascii="Book Antiqua" w:hAnsi="Book Antiqua" w:cs="Arial"/>
              </w:rPr>
              <w:t>/Coordenador</w:t>
            </w:r>
          </w:p>
        </w:tc>
        <w:tc>
          <w:tcPr>
            <w:tcW w:w="8394" w:type="dxa"/>
          </w:tcPr>
          <w:p w14:paraId="0C0612BB" w14:textId="77777777" w:rsidR="00A13D58" w:rsidRDefault="00A13D58" w:rsidP="00A13D58">
            <w:pPr>
              <w:rPr>
                <w:rFonts w:ascii="Book Antiqua" w:hAnsi="Book Antiqua" w:cs="Arial"/>
              </w:rPr>
            </w:pPr>
          </w:p>
        </w:tc>
      </w:tr>
      <w:tr w:rsidR="00A13D58" w14:paraId="1D5D2F66" w14:textId="77777777" w:rsidTr="00D64527">
        <w:tc>
          <w:tcPr>
            <w:tcW w:w="2093" w:type="dxa"/>
            <w:shd w:val="clear" w:color="auto" w:fill="D9D9D9" w:themeFill="background1" w:themeFillShade="D9"/>
          </w:tcPr>
          <w:p w14:paraId="5F043DF6" w14:textId="77777777" w:rsidR="00A13D58" w:rsidRPr="00D64527" w:rsidRDefault="00A13D58" w:rsidP="00A13D58">
            <w:pPr>
              <w:rPr>
                <w:rFonts w:ascii="Book Antiqua" w:hAnsi="Book Antiqua" w:cs="Arial"/>
              </w:rPr>
            </w:pPr>
            <w:r w:rsidRPr="00D64527">
              <w:rPr>
                <w:rFonts w:ascii="Book Antiqua" w:hAnsi="Book Antiqua" w:cs="Arial"/>
              </w:rPr>
              <w:t>Instituição</w:t>
            </w:r>
          </w:p>
        </w:tc>
        <w:tc>
          <w:tcPr>
            <w:tcW w:w="8394" w:type="dxa"/>
          </w:tcPr>
          <w:p w14:paraId="40C9EB85" w14:textId="77777777" w:rsidR="00A13D58" w:rsidRDefault="00A13D58" w:rsidP="00A13D58">
            <w:pPr>
              <w:rPr>
                <w:rFonts w:ascii="Book Antiqua" w:hAnsi="Book Antiqua" w:cs="Arial"/>
              </w:rPr>
            </w:pPr>
          </w:p>
        </w:tc>
      </w:tr>
    </w:tbl>
    <w:p w14:paraId="1AF02CFB" w14:textId="77777777" w:rsidR="00D64527" w:rsidRDefault="00D64527" w:rsidP="00D64527">
      <w:pPr>
        <w:rPr>
          <w:rFonts w:ascii="Book Antiqua" w:hAnsi="Book Antiqua" w:cs="Arial"/>
        </w:rPr>
      </w:pPr>
    </w:p>
    <w:p w14:paraId="0AFA5342" w14:textId="77777777" w:rsidR="00D64527" w:rsidRDefault="00D64527" w:rsidP="00D64527">
      <w:pPr>
        <w:tabs>
          <w:tab w:val="left" w:pos="7973"/>
        </w:tabs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1"/>
        <w:gridCol w:w="1135"/>
        <w:gridCol w:w="1418"/>
        <w:gridCol w:w="1135"/>
        <w:gridCol w:w="1275"/>
        <w:gridCol w:w="2903"/>
      </w:tblGrid>
      <w:tr w:rsidR="00425930" w14:paraId="03D390EC" w14:textId="77777777" w:rsidTr="00955B96">
        <w:trPr>
          <w:trHeight w:val="990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58B5B0" w14:textId="77777777" w:rsidR="00425930" w:rsidRDefault="00425930" w:rsidP="00B169C7">
            <w:pPr>
              <w:jc w:val="center"/>
              <w:rPr>
                <w:rFonts w:ascii="Book Antiqua" w:hAnsi="Book Antiqua"/>
              </w:rPr>
            </w:pPr>
            <w:r w:rsidRPr="00995602">
              <w:rPr>
                <w:rFonts w:ascii="Book Antiqua" w:hAnsi="Book Antiqua"/>
              </w:rPr>
              <w:t>Unidades de Conservação onde será desenvolvido o projeto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3EE8F2" w14:textId="77777777" w:rsidR="00425930" w:rsidRDefault="00425930" w:rsidP="00B169C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Data prevista para visita</w:t>
            </w:r>
          </w:p>
          <w:p w14:paraId="567B54BE" w14:textId="77777777" w:rsidR="00425930" w:rsidRDefault="00425930" w:rsidP="00B169C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(mês/ano)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6EEC24" w14:textId="77777777" w:rsidR="00425930" w:rsidRPr="00B20103" w:rsidRDefault="00425930" w:rsidP="00B20103">
            <w:pPr>
              <w:pStyle w:val="TxBrc8"/>
              <w:spacing w:before="120" w:line="240" w:lineRule="auto"/>
              <w:rPr>
                <w:rFonts w:ascii="Book Antiqua" w:hAnsi="Book Antiqua"/>
                <w:snapToGrid/>
                <w:sz w:val="20"/>
              </w:rPr>
            </w:pPr>
            <w:r w:rsidRPr="00B20103">
              <w:rPr>
                <w:rFonts w:ascii="Book Antiqua" w:hAnsi="Book Antiqua"/>
                <w:sz w:val="20"/>
              </w:rPr>
              <w:t>Comunidade a ser amostrada</w:t>
            </w:r>
            <w:r w:rsidR="009F0070">
              <w:rPr>
                <w:rFonts w:ascii="Book Antiqua" w:hAnsi="Book Antiqua"/>
                <w:sz w:val="20"/>
              </w:rPr>
              <w:t>/ Tipo de análise química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66093B" w14:textId="77777777" w:rsidR="00425930" w:rsidRPr="00B20103" w:rsidRDefault="00425930" w:rsidP="00B20103">
            <w:pPr>
              <w:jc w:val="center"/>
              <w:rPr>
                <w:rFonts w:ascii="Book Antiqua" w:hAnsi="Book Antiqua"/>
              </w:rPr>
            </w:pPr>
            <w:r w:rsidRPr="00B20103">
              <w:rPr>
                <w:rFonts w:ascii="Book Antiqua" w:hAnsi="Book Antiqua"/>
              </w:rPr>
              <w:t>Número de amostras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7CE257" w14:textId="77777777" w:rsidR="00425930" w:rsidRPr="00B20103" w:rsidRDefault="00425930" w:rsidP="00B20103">
            <w:pPr>
              <w:jc w:val="center"/>
              <w:rPr>
                <w:rFonts w:ascii="Book Antiqua" w:hAnsi="Book Antiqua"/>
              </w:rPr>
            </w:pPr>
            <w:r w:rsidRPr="00B20103">
              <w:rPr>
                <w:rFonts w:ascii="Book Antiqua" w:hAnsi="Book Antiqua"/>
              </w:rPr>
              <w:t>Volume de cada amostra (Litros)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40F81" w14:textId="77777777" w:rsidR="00425930" w:rsidRPr="00B20103" w:rsidRDefault="00425930" w:rsidP="00B20103">
            <w:pPr>
              <w:jc w:val="center"/>
              <w:rPr>
                <w:rFonts w:ascii="Book Antiqua" w:hAnsi="Book Antiqua"/>
              </w:rPr>
            </w:pPr>
            <w:r w:rsidRPr="00B20103">
              <w:rPr>
                <w:rFonts w:ascii="Book Antiqua" w:hAnsi="Book Antiqua"/>
              </w:rPr>
              <w:t>Metodologia utilizada*</w:t>
            </w:r>
          </w:p>
        </w:tc>
      </w:tr>
      <w:tr w:rsidR="00B20103" w14:paraId="797BAE65" w14:textId="77777777" w:rsidTr="00955B96">
        <w:trPr>
          <w:trHeight w:val="243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508" w14:textId="77777777" w:rsidR="00B20103" w:rsidRPr="00D64527" w:rsidRDefault="00B20103" w:rsidP="00955B96">
            <w:pPr>
              <w:rPr>
                <w:rFonts w:ascii="Book Antiqua" w:hAnsi="Book Antiqua" w:cs="Arial"/>
                <w:color w:val="FF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BFB2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  <w:color w:val="FF000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D6B3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  <w:color w:val="FF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4C00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  <w:color w:val="FF000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4D9B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  <w:color w:val="FF0000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F03A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  <w:color w:val="FF0000"/>
              </w:rPr>
            </w:pPr>
          </w:p>
        </w:tc>
      </w:tr>
      <w:tr w:rsidR="00B20103" w14:paraId="1670DE45" w14:textId="77777777" w:rsidTr="00955B96">
        <w:trPr>
          <w:trHeight w:val="243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43EB" w14:textId="77777777" w:rsidR="00B20103" w:rsidRPr="00D64527" w:rsidRDefault="00B20103" w:rsidP="00955B96">
            <w:pPr>
              <w:rPr>
                <w:rFonts w:ascii="Book Antiqua" w:hAnsi="Book Antiqua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3F27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7829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9130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C58A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1694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</w:tr>
      <w:tr w:rsidR="00B20103" w14:paraId="37CF05BE" w14:textId="77777777" w:rsidTr="00955B96">
        <w:trPr>
          <w:trHeight w:val="243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C0E1" w14:textId="77777777" w:rsidR="00B20103" w:rsidRPr="00D64527" w:rsidRDefault="00B20103" w:rsidP="00955B96">
            <w:pPr>
              <w:rPr>
                <w:rFonts w:ascii="Book Antiqua" w:hAnsi="Book Antiqua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39F9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F52E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A985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3BEA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6FB9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</w:tr>
      <w:tr w:rsidR="00B20103" w14:paraId="39434B60" w14:textId="77777777" w:rsidTr="00955B96">
        <w:trPr>
          <w:trHeight w:val="243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157B" w14:textId="77777777" w:rsidR="00B20103" w:rsidRPr="00D64527" w:rsidRDefault="00B20103" w:rsidP="00955B96">
            <w:pPr>
              <w:rPr>
                <w:rFonts w:ascii="Book Antiqua" w:hAnsi="Book Antiqua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BFC9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7364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700F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DA27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B075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</w:tr>
      <w:tr w:rsidR="00B20103" w14:paraId="522D44C6" w14:textId="77777777" w:rsidTr="00955B96">
        <w:trPr>
          <w:trHeight w:val="243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77AA" w14:textId="77777777" w:rsidR="00B20103" w:rsidRPr="00D64527" w:rsidRDefault="00B20103" w:rsidP="00955B96">
            <w:pPr>
              <w:rPr>
                <w:rFonts w:ascii="Book Antiqua" w:hAnsi="Book Antiqua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B424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7476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B33A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822C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C47A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</w:tr>
      <w:tr w:rsidR="00B20103" w14:paraId="348A2F9C" w14:textId="77777777" w:rsidTr="00955B96">
        <w:trPr>
          <w:trHeight w:val="243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5292" w14:textId="77777777" w:rsidR="00B20103" w:rsidRPr="00D64527" w:rsidRDefault="00B20103" w:rsidP="00955B96">
            <w:pPr>
              <w:rPr>
                <w:rFonts w:ascii="Book Antiqua" w:hAnsi="Book Antiqua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816E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435C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F791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32AC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9E6A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</w:tr>
      <w:tr w:rsidR="00B20103" w14:paraId="1D37E50B" w14:textId="77777777" w:rsidTr="00955B96">
        <w:trPr>
          <w:trHeight w:val="243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4B1D" w14:textId="77777777" w:rsidR="00B20103" w:rsidRPr="00D64527" w:rsidRDefault="00B20103" w:rsidP="00955B96">
            <w:pPr>
              <w:rPr>
                <w:rFonts w:ascii="Book Antiqua" w:hAnsi="Book Antiqua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7067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E33B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10AB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FD6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8E59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</w:tr>
      <w:tr w:rsidR="00B20103" w14:paraId="64E54F55" w14:textId="77777777" w:rsidTr="00955B96">
        <w:trPr>
          <w:trHeight w:val="243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A261" w14:textId="77777777" w:rsidR="00B20103" w:rsidRPr="00D64527" w:rsidRDefault="00B20103" w:rsidP="00955B96">
            <w:pPr>
              <w:rPr>
                <w:rFonts w:ascii="Book Antiqua" w:hAnsi="Book Antiqua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0C60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8E00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68A6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931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622D" w14:textId="77777777" w:rsidR="00B20103" w:rsidRPr="00D64527" w:rsidRDefault="00B20103" w:rsidP="00955B96">
            <w:pPr>
              <w:jc w:val="center"/>
              <w:rPr>
                <w:rFonts w:ascii="Book Antiqua" w:hAnsi="Book Antiqua" w:cs="Arial"/>
              </w:rPr>
            </w:pPr>
          </w:p>
        </w:tc>
      </w:tr>
      <w:tr w:rsidR="00955B96" w14:paraId="320BDE6F" w14:textId="77777777" w:rsidTr="00955B96">
        <w:trPr>
          <w:trHeight w:val="243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15ACD" w14:textId="77777777" w:rsidR="00B20103" w:rsidRDefault="00B20103">
            <w:pPr>
              <w:rPr>
                <w:rFonts w:ascii="Book Antiqua" w:hAnsi="Book Antiqua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A54C08" w14:textId="77777777" w:rsidR="00B20103" w:rsidRDefault="00B20103">
            <w:pPr>
              <w:rPr>
                <w:rFonts w:ascii="Book Antiqua" w:hAnsi="Book Antiqua" w:cs="Aria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629569" w14:textId="77777777" w:rsidR="00B20103" w:rsidRDefault="00B20103">
            <w:pPr>
              <w:rPr>
                <w:rFonts w:ascii="Book Antiqua" w:hAnsi="Book Antiqua" w:cs="Aria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DA6D" w14:textId="77777777" w:rsidR="00B20103" w:rsidRDefault="00B20103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Total: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560C" w14:textId="77777777" w:rsidR="00B20103" w:rsidRDefault="00B20103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Total: 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73EB05" w14:textId="77777777" w:rsidR="00B20103" w:rsidRDefault="00B20103">
            <w:pPr>
              <w:rPr>
                <w:rFonts w:ascii="Book Antiqua" w:hAnsi="Book Antiqua" w:cs="Arial"/>
                <w:color w:val="FF0000"/>
              </w:rPr>
            </w:pPr>
          </w:p>
        </w:tc>
      </w:tr>
    </w:tbl>
    <w:p w14:paraId="0C6103F8" w14:textId="77777777" w:rsidR="00B20103" w:rsidRPr="00745E93" w:rsidRDefault="00B20103" w:rsidP="00B20103">
      <w:pPr>
        <w:rPr>
          <w:rFonts w:ascii="Book Antiqua" w:hAnsi="Book Antiqua"/>
        </w:rPr>
      </w:pPr>
      <w:r w:rsidRPr="00745E93">
        <w:rPr>
          <w:rFonts w:ascii="Book Antiqua" w:hAnsi="Book Antiqua"/>
        </w:rPr>
        <w:t>*Especificar o volume concentrado.</w:t>
      </w:r>
    </w:p>
    <w:p w14:paraId="00E20B0D" w14:textId="77777777" w:rsidR="00D64527" w:rsidRDefault="00D64527" w:rsidP="00D64527">
      <w:pPr>
        <w:jc w:val="both"/>
        <w:rPr>
          <w:rFonts w:ascii="Book Antiqua" w:hAnsi="Book Antiqua" w:cs="Arial"/>
          <w:b/>
        </w:rPr>
      </w:pPr>
    </w:p>
    <w:p w14:paraId="7ACEAFE9" w14:textId="77777777" w:rsidR="00D64527" w:rsidRPr="00D64527" w:rsidRDefault="00D64527" w:rsidP="00D64527">
      <w:pPr>
        <w:jc w:val="both"/>
        <w:rPr>
          <w:rFonts w:ascii="Book Antiqua" w:hAnsi="Book Antiqua" w:cs="Arial"/>
          <w:i/>
        </w:rPr>
      </w:pPr>
      <w:r w:rsidRPr="00D64527">
        <w:rPr>
          <w:rFonts w:ascii="Book Antiqua" w:hAnsi="Book Antiqua" w:cs="Arial"/>
          <w:i/>
        </w:rPr>
        <w:t xml:space="preserve">OBS: </w:t>
      </w:r>
      <w:r w:rsidR="00B20103">
        <w:rPr>
          <w:rFonts w:ascii="Book Antiqua" w:hAnsi="Book Antiqua" w:cs="Arial"/>
          <w:i/>
        </w:rPr>
        <w:t>_________________________________________________________________________</w:t>
      </w:r>
    </w:p>
    <w:p w14:paraId="663F74B4" w14:textId="77777777" w:rsidR="00D64527" w:rsidRDefault="00D64527" w:rsidP="00D64527">
      <w:pPr>
        <w:rPr>
          <w:rFonts w:ascii="Book Antiqua" w:hAnsi="Book Antiqua" w:cs="Arial"/>
        </w:rPr>
      </w:pPr>
    </w:p>
    <w:p w14:paraId="2B6D1AE6" w14:textId="77777777" w:rsidR="00D64527" w:rsidRDefault="00D64527" w:rsidP="00D64527">
      <w:pPr>
        <w:rPr>
          <w:rFonts w:ascii="Book Antiqua" w:hAnsi="Book Antiqua" w:cs="Arial"/>
        </w:rPr>
      </w:pPr>
    </w:p>
    <w:p w14:paraId="13ADA68D" w14:textId="77777777" w:rsidR="00A652E4" w:rsidRDefault="00A652E4" w:rsidP="00A652E4">
      <w:pPr>
        <w:jc w:val="both"/>
        <w:rPr>
          <w:rFonts w:ascii="Book Antiqua" w:hAnsi="Book Antiqua" w:cs="Andalus"/>
        </w:rPr>
      </w:pPr>
    </w:p>
    <w:p w14:paraId="3A0A922B" w14:textId="538C2CCC" w:rsidR="00A652E4" w:rsidRPr="00BC7512" w:rsidRDefault="00A652E4" w:rsidP="00A652E4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Book Antiqua" w:hAnsi="Book Antiqua" w:cs="Arial"/>
          <w:color w:val="FF0000"/>
          <w:sz w:val="16"/>
          <w:szCs w:val="17"/>
        </w:rPr>
      </w:pPr>
    </w:p>
    <w:sectPr w:rsidR="00A652E4" w:rsidRPr="00BC7512" w:rsidSect="00D645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8" w:right="567" w:bottom="1418" w:left="993" w:header="425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9096B" w14:textId="77777777" w:rsidR="002247E3" w:rsidRDefault="002247E3">
      <w:r>
        <w:separator/>
      </w:r>
    </w:p>
  </w:endnote>
  <w:endnote w:type="continuationSeparator" w:id="0">
    <w:p w14:paraId="62119179" w14:textId="77777777" w:rsidR="002247E3" w:rsidRDefault="0022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24ADE" w14:textId="77777777" w:rsidR="00897CAD" w:rsidRDefault="00897C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4C09" w14:textId="77777777" w:rsidR="000B7CE2" w:rsidRPr="00683683" w:rsidRDefault="000B7CE2" w:rsidP="000B7CE2">
    <w:pPr>
      <w:pStyle w:val="Rodap"/>
      <w:jc w:val="center"/>
      <w:rPr>
        <w:rFonts w:ascii="Arial" w:hAnsi="Arial" w:cs="Arial"/>
        <w:sz w:val="14"/>
        <w:szCs w:val="14"/>
      </w:rPr>
    </w:pPr>
    <w:r w:rsidRPr="00683683">
      <w:rPr>
        <w:rFonts w:ascii="Arial" w:hAnsi="Arial" w:cs="Arial"/>
        <w:sz w:val="14"/>
        <w:szCs w:val="14"/>
      </w:rPr>
      <w:t xml:space="preserve">Cidade Administrativa </w:t>
    </w:r>
    <w:r>
      <w:rPr>
        <w:rFonts w:ascii="Arial" w:hAnsi="Arial" w:cs="Arial"/>
        <w:sz w:val="14"/>
        <w:szCs w:val="14"/>
      </w:rPr>
      <w:t xml:space="preserve">Presidente </w:t>
    </w:r>
    <w:r w:rsidRPr="00683683">
      <w:rPr>
        <w:rFonts w:ascii="Arial" w:hAnsi="Arial" w:cs="Arial"/>
        <w:sz w:val="14"/>
        <w:szCs w:val="14"/>
      </w:rPr>
      <w:t xml:space="preserve">Tancredo Neves, Edifício Minas - Gerência de </w:t>
    </w:r>
    <w:r>
      <w:rPr>
        <w:rFonts w:ascii="Arial" w:hAnsi="Arial" w:cs="Arial"/>
        <w:sz w:val="14"/>
        <w:szCs w:val="14"/>
      </w:rPr>
      <w:t>Criação e Manejo de Unidades de Conservação – Edifício Minas - 1º Andar</w:t>
    </w:r>
  </w:p>
  <w:p w14:paraId="661DE2E3" w14:textId="77777777" w:rsidR="000B7CE2" w:rsidRPr="00683683" w:rsidRDefault="000B7CE2" w:rsidP="000B7CE2">
    <w:pPr>
      <w:pStyle w:val="Rodap"/>
      <w:jc w:val="center"/>
      <w:rPr>
        <w:rFonts w:ascii="Arial" w:hAnsi="Arial" w:cs="Arial"/>
        <w:sz w:val="14"/>
        <w:szCs w:val="14"/>
      </w:rPr>
    </w:pPr>
    <w:r w:rsidRPr="004444AA">
      <w:rPr>
        <w:rFonts w:ascii="Arial" w:hAnsi="Arial" w:cs="Arial"/>
        <w:sz w:val="14"/>
        <w:szCs w:val="14"/>
      </w:rPr>
      <w:t>Rod. Papa João Paulo II, 4</w:t>
    </w:r>
    <w:r>
      <w:rPr>
        <w:rFonts w:ascii="Arial" w:hAnsi="Arial" w:cs="Arial"/>
        <w:sz w:val="14"/>
        <w:szCs w:val="14"/>
      </w:rPr>
      <w:t>143</w:t>
    </w:r>
    <w:r w:rsidRPr="004444AA">
      <w:rPr>
        <w:rFonts w:ascii="Arial" w:hAnsi="Arial" w:cs="Arial"/>
        <w:sz w:val="14"/>
        <w:szCs w:val="14"/>
      </w:rPr>
      <w:t xml:space="preserve"> - Serra Verde</w:t>
    </w:r>
    <w:r w:rsidRPr="00683683">
      <w:rPr>
        <w:rFonts w:ascii="Arial" w:hAnsi="Arial" w:cs="Arial"/>
        <w:sz w:val="14"/>
        <w:szCs w:val="14"/>
      </w:rPr>
      <w:t xml:space="preserve"> - Belo Horizonte - MG - CEP: 31630-900</w:t>
    </w:r>
  </w:p>
  <w:p w14:paraId="239614C7" w14:textId="77777777" w:rsidR="000B7CE2" w:rsidRPr="00683683" w:rsidRDefault="000B7CE2" w:rsidP="000B7CE2">
    <w:pPr>
      <w:pStyle w:val="Rodap"/>
      <w:jc w:val="center"/>
      <w:rPr>
        <w:rFonts w:ascii="Arial" w:hAnsi="Arial" w:cs="Arial"/>
        <w:sz w:val="14"/>
        <w:szCs w:val="14"/>
      </w:rPr>
    </w:pPr>
    <w:r w:rsidRPr="00683683">
      <w:rPr>
        <w:rFonts w:ascii="Arial" w:hAnsi="Arial" w:cs="Arial"/>
        <w:sz w:val="14"/>
        <w:szCs w:val="14"/>
      </w:rPr>
      <w:t xml:space="preserve">E-mail: </w:t>
    </w:r>
    <w:hyperlink r:id="rId1" w:history="1">
      <w:r w:rsidRPr="00CC7A54">
        <w:rPr>
          <w:rStyle w:val="Hyperlink"/>
          <w:rFonts w:ascii="Arial" w:hAnsi="Arial" w:cs="Arial"/>
          <w:sz w:val="14"/>
          <w:szCs w:val="14"/>
        </w:rPr>
        <w:t>pesquisa.gcmuc@meioambiente.mg.gov.br</w:t>
      </w:r>
    </w:hyperlink>
  </w:p>
  <w:p w14:paraId="651D4446" w14:textId="1E6BE27C" w:rsidR="00D94EE5" w:rsidRPr="000B7CE2" w:rsidRDefault="00D94EE5" w:rsidP="000B7C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C9D28" w14:textId="77777777" w:rsidR="00897CAD" w:rsidRDefault="00897C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AD150" w14:textId="77777777" w:rsidR="002247E3" w:rsidRDefault="002247E3">
      <w:r>
        <w:separator/>
      </w:r>
    </w:p>
  </w:footnote>
  <w:footnote w:type="continuationSeparator" w:id="0">
    <w:p w14:paraId="7FD12C8D" w14:textId="77777777" w:rsidR="002247E3" w:rsidRDefault="00224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9A4B" w14:textId="77777777" w:rsidR="00897CAD" w:rsidRDefault="00897C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5" w:type="dxa"/>
      <w:tblInd w:w="-64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33"/>
      <w:gridCol w:w="9202"/>
    </w:tblGrid>
    <w:tr w:rsidR="00425930" w:rsidRPr="00995602" w14:paraId="604F19B1" w14:textId="77777777" w:rsidTr="00425930">
      <w:trPr>
        <w:cantSplit/>
        <w:trHeight w:val="1016"/>
      </w:trPr>
      <w:tc>
        <w:tcPr>
          <w:tcW w:w="1433" w:type="dxa"/>
          <w:hideMark/>
        </w:tcPr>
        <w:p w14:paraId="40F6FDD0" w14:textId="77777777" w:rsidR="00425930" w:rsidRDefault="00425930" w:rsidP="00F8117E">
          <w:pPr>
            <w:autoSpaceDE w:val="0"/>
            <w:autoSpaceDN w:val="0"/>
            <w:snapToGrid w:val="0"/>
            <w:spacing w:line="276" w:lineRule="auto"/>
            <w:rPr>
              <w:rFonts w:ascii="Arial" w:hAnsi="Arial" w:cs="Arial"/>
              <w:b/>
              <w:sz w:val="16"/>
              <w:szCs w:val="24"/>
              <w:lang w:eastAsia="en-US"/>
            </w:rPr>
          </w:pPr>
          <w:r>
            <w:rPr>
              <w:rFonts w:ascii="Arial" w:hAnsi="Arial" w:cs="Arial"/>
              <w:noProof/>
              <w:sz w:val="16"/>
              <w:lang w:val="pt-BR"/>
            </w:rPr>
            <w:drawing>
              <wp:inline distT="0" distB="0" distL="0" distR="0" wp14:anchorId="51CDDB12" wp14:editId="615A129C">
                <wp:extent cx="467995" cy="438785"/>
                <wp:effectExtent l="0" t="0" r="825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995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2" w:type="dxa"/>
          <w:hideMark/>
        </w:tcPr>
        <w:p w14:paraId="5E73F6F1" w14:textId="65CA5D63" w:rsidR="00425930" w:rsidRDefault="00425930" w:rsidP="00B169C7">
          <w:pPr>
            <w:snapToGrid w:val="0"/>
            <w:spacing w:line="276" w:lineRule="auto"/>
            <w:rPr>
              <w:rFonts w:ascii="Arial" w:hAnsi="Arial" w:cs="Arial"/>
              <w:b/>
              <w:sz w:val="16"/>
              <w:szCs w:val="24"/>
              <w:lang w:eastAsia="en-US"/>
            </w:rPr>
          </w:pPr>
          <w:r>
            <w:rPr>
              <w:rFonts w:ascii="Arial" w:hAnsi="Arial" w:cs="Arial"/>
              <w:b/>
              <w:sz w:val="16"/>
              <w:lang w:eastAsia="en-US"/>
            </w:rPr>
            <w:t>Governo do Estado de Minas Gerais</w:t>
          </w:r>
        </w:p>
        <w:p w14:paraId="21D56859" w14:textId="77777777" w:rsidR="00425930" w:rsidRDefault="00425930" w:rsidP="00B169C7">
          <w:pPr>
            <w:spacing w:line="276" w:lineRule="auto"/>
            <w:rPr>
              <w:rFonts w:ascii="Arial" w:hAnsi="Arial" w:cs="Arial"/>
              <w:b/>
              <w:sz w:val="16"/>
              <w:lang w:eastAsia="en-US"/>
            </w:rPr>
          </w:pPr>
          <w:r>
            <w:rPr>
              <w:rFonts w:ascii="Arial" w:hAnsi="Arial" w:cs="Arial"/>
              <w:b/>
              <w:sz w:val="16"/>
              <w:lang w:eastAsia="en-US"/>
            </w:rPr>
            <w:t>Secretaria de Estado de Meio Ambiente e Desenvolvimento Sustentável</w:t>
          </w:r>
        </w:p>
        <w:p w14:paraId="1310EE49" w14:textId="77777777" w:rsidR="00425930" w:rsidRDefault="00425930" w:rsidP="00B169C7">
          <w:pPr>
            <w:spacing w:line="276" w:lineRule="auto"/>
            <w:rPr>
              <w:rFonts w:ascii="Arial" w:hAnsi="Arial" w:cs="Arial"/>
              <w:b/>
              <w:sz w:val="16"/>
              <w:szCs w:val="24"/>
              <w:lang w:eastAsia="en-US"/>
            </w:rPr>
          </w:pPr>
          <w:r>
            <w:rPr>
              <w:rFonts w:ascii="Arial" w:hAnsi="Arial" w:cs="Arial"/>
              <w:b/>
              <w:sz w:val="16"/>
              <w:lang w:eastAsia="en-US"/>
            </w:rPr>
            <w:t>Instituto Estadual de Florestas</w:t>
          </w:r>
        </w:p>
        <w:p w14:paraId="0B9212BB" w14:textId="5410E934" w:rsidR="00425930" w:rsidRDefault="00425930" w:rsidP="00B169C7">
          <w:pPr>
            <w:spacing w:line="276" w:lineRule="auto"/>
            <w:rPr>
              <w:rFonts w:ascii="Arial" w:hAnsi="Arial" w:cs="Arial"/>
              <w:b/>
              <w:sz w:val="16"/>
              <w:lang w:eastAsia="en-US"/>
            </w:rPr>
          </w:pPr>
          <w:r>
            <w:rPr>
              <w:rFonts w:ascii="Arial" w:hAnsi="Arial" w:cs="Arial"/>
              <w:b/>
              <w:sz w:val="16"/>
              <w:lang w:eastAsia="en-US"/>
            </w:rPr>
            <w:t xml:space="preserve">Diretoria de </w:t>
          </w:r>
          <w:r w:rsidR="00F8117E">
            <w:rPr>
              <w:rFonts w:ascii="Arial" w:hAnsi="Arial" w:cs="Arial"/>
              <w:b/>
              <w:sz w:val="16"/>
              <w:lang w:eastAsia="en-US"/>
            </w:rPr>
            <w:t>Unidades de Conservação</w:t>
          </w:r>
        </w:p>
        <w:p w14:paraId="7DE549DA" w14:textId="3FC5F463" w:rsidR="00425930" w:rsidRDefault="00425930" w:rsidP="00B169C7">
          <w:pPr>
            <w:autoSpaceDE w:val="0"/>
            <w:autoSpaceDN w:val="0"/>
            <w:spacing w:line="276" w:lineRule="auto"/>
            <w:rPr>
              <w:rFonts w:ascii="Arial" w:hAnsi="Arial" w:cs="Arial"/>
              <w:b/>
              <w:sz w:val="16"/>
              <w:szCs w:val="24"/>
              <w:lang w:eastAsia="en-US"/>
            </w:rPr>
          </w:pPr>
          <w:r>
            <w:rPr>
              <w:rFonts w:ascii="Arial" w:hAnsi="Arial" w:cs="Arial"/>
              <w:b/>
              <w:sz w:val="16"/>
              <w:lang w:eastAsia="en-US"/>
            </w:rPr>
            <w:t xml:space="preserve">Gerência de </w:t>
          </w:r>
          <w:r w:rsidR="00F8117E">
            <w:rPr>
              <w:rFonts w:ascii="Arial" w:hAnsi="Arial" w:cs="Arial"/>
              <w:b/>
              <w:sz w:val="16"/>
              <w:lang w:eastAsia="en-US"/>
            </w:rPr>
            <w:t>Criação e Manejo de Unidades de Conservação</w:t>
          </w:r>
        </w:p>
      </w:tc>
    </w:tr>
  </w:tbl>
  <w:p w14:paraId="559991E9" w14:textId="77777777" w:rsidR="00DA31F5" w:rsidRDefault="00DA31F5" w:rsidP="00DB545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A3E58" w14:textId="77777777" w:rsidR="00897CAD" w:rsidRDefault="00897C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B671DA"/>
    <w:multiLevelType w:val="singleLevel"/>
    <w:tmpl w:val="262CC33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0B0317"/>
    <w:multiLevelType w:val="singleLevel"/>
    <w:tmpl w:val="52503CD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6B495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" w15:restartNumberingAfterBreak="0">
    <w:nsid w:val="1988328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F64658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F844C8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" w15:restartNumberingAfterBreak="0">
    <w:nsid w:val="2277596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245A54CD"/>
    <w:multiLevelType w:val="hybridMultilevel"/>
    <w:tmpl w:val="091270EA"/>
    <w:lvl w:ilvl="0" w:tplc="262CC33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11758"/>
    <w:multiLevelType w:val="singleLevel"/>
    <w:tmpl w:val="826A81C4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E680D4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E53563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0B47C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3028343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 w15:restartNumberingAfterBreak="0">
    <w:nsid w:val="32CF74A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39BC234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6" w15:restartNumberingAfterBreak="0">
    <w:nsid w:val="3C0B3A1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C694D4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F0F5754"/>
    <w:multiLevelType w:val="hybridMultilevel"/>
    <w:tmpl w:val="EF843D24"/>
    <w:lvl w:ilvl="0" w:tplc="12802EE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04CE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11E4B92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1" w15:restartNumberingAfterBreak="0">
    <w:nsid w:val="421D1F17"/>
    <w:multiLevelType w:val="hybridMultilevel"/>
    <w:tmpl w:val="E5BCEB8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22750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 w15:restartNumberingAfterBreak="0">
    <w:nsid w:val="4955174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4" w15:restartNumberingAfterBreak="0">
    <w:nsid w:val="51A90763"/>
    <w:multiLevelType w:val="hybridMultilevel"/>
    <w:tmpl w:val="264C8C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776C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6" w15:restartNumberingAfterBreak="0">
    <w:nsid w:val="5EA94AD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7" w15:restartNumberingAfterBreak="0">
    <w:nsid w:val="611E7D30"/>
    <w:multiLevelType w:val="hybridMultilevel"/>
    <w:tmpl w:val="FE42CB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41B3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4C2223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0" w15:restartNumberingAfterBreak="0">
    <w:nsid w:val="66F17078"/>
    <w:multiLevelType w:val="singleLevel"/>
    <w:tmpl w:val="262CC33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8D6175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C2636E8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19C2FCB"/>
    <w:multiLevelType w:val="hybridMultilevel"/>
    <w:tmpl w:val="9C2AA260"/>
    <w:lvl w:ilvl="0" w:tplc="0416000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35"/>
        </w:tabs>
        <w:ind w:left="70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55"/>
        </w:tabs>
        <w:ind w:left="77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75"/>
        </w:tabs>
        <w:ind w:left="8475" w:hanging="360"/>
      </w:pPr>
      <w:rPr>
        <w:rFonts w:ascii="Wingdings" w:hAnsi="Wingdings" w:hint="default"/>
      </w:rPr>
    </w:lvl>
  </w:abstractNum>
  <w:abstractNum w:abstractNumId="34" w15:restartNumberingAfterBreak="0">
    <w:nsid w:val="7283657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76F563B2"/>
    <w:multiLevelType w:val="singleLevel"/>
    <w:tmpl w:val="262CC33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10"/>
  </w:num>
  <w:num w:numId="4">
    <w:abstractNumId w:val="28"/>
  </w:num>
  <w:num w:numId="5">
    <w:abstractNumId w:val="3"/>
  </w:num>
  <w:num w:numId="6">
    <w:abstractNumId w:val="15"/>
  </w:num>
  <w:num w:numId="7">
    <w:abstractNumId w:val="4"/>
  </w:num>
  <w:num w:numId="8">
    <w:abstractNumId w:val="34"/>
  </w:num>
  <w:num w:numId="9">
    <w:abstractNumId w:val="23"/>
  </w:num>
  <w:num w:numId="10">
    <w:abstractNumId w:val="20"/>
  </w:num>
  <w:num w:numId="11">
    <w:abstractNumId w:val="31"/>
  </w:num>
  <w:num w:numId="12">
    <w:abstractNumId w:val="13"/>
  </w:num>
  <w:num w:numId="13">
    <w:abstractNumId w:val="5"/>
  </w:num>
  <w:num w:numId="14">
    <w:abstractNumId w:val="32"/>
  </w:num>
  <w:num w:numId="15">
    <w:abstractNumId w:val="11"/>
  </w:num>
  <w:num w:numId="16">
    <w:abstractNumId w:val="29"/>
  </w:num>
  <w:num w:numId="17">
    <w:abstractNumId w:val="22"/>
  </w:num>
  <w:num w:numId="18">
    <w:abstractNumId w:val="25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1">
    <w:abstractNumId w:val="1"/>
  </w:num>
  <w:num w:numId="22">
    <w:abstractNumId w:val="35"/>
  </w:num>
  <w:num w:numId="23">
    <w:abstractNumId w:val="19"/>
  </w:num>
  <w:num w:numId="24">
    <w:abstractNumId w:val="14"/>
  </w:num>
  <w:num w:numId="25">
    <w:abstractNumId w:val="26"/>
  </w:num>
  <w:num w:numId="26">
    <w:abstractNumId w:val="12"/>
  </w:num>
  <w:num w:numId="27">
    <w:abstractNumId w:val="7"/>
  </w:num>
  <w:num w:numId="28">
    <w:abstractNumId w:val="30"/>
  </w:num>
  <w:num w:numId="29">
    <w:abstractNumId w:val="2"/>
  </w:num>
  <w:num w:numId="3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1">
    <w:abstractNumId w:val="16"/>
  </w:num>
  <w:num w:numId="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3">
    <w:abstractNumId w:val="17"/>
  </w:num>
  <w:num w:numId="34">
    <w:abstractNumId w:val="8"/>
  </w:num>
  <w:num w:numId="35">
    <w:abstractNumId w:val="21"/>
  </w:num>
  <w:num w:numId="36">
    <w:abstractNumId w:val="33"/>
  </w:num>
  <w:num w:numId="37">
    <w:abstractNumId w:val="27"/>
  </w:num>
  <w:num w:numId="38">
    <w:abstractNumId w:val="2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976"/>
    <w:rsid w:val="00002643"/>
    <w:rsid w:val="00003F34"/>
    <w:rsid w:val="00007CB3"/>
    <w:rsid w:val="00021F37"/>
    <w:rsid w:val="00027E58"/>
    <w:rsid w:val="00046FC9"/>
    <w:rsid w:val="00070889"/>
    <w:rsid w:val="00087CDD"/>
    <w:rsid w:val="000A6173"/>
    <w:rsid w:val="000A6553"/>
    <w:rsid w:val="000B7CE2"/>
    <w:rsid w:val="00103CF7"/>
    <w:rsid w:val="00121753"/>
    <w:rsid w:val="001467C3"/>
    <w:rsid w:val="00146C9C"/>
    <w:rsid w:val="00150589"/>
    <w:rsid w:val="00157467"/>
    <w:rsid w:val="00161CA2"/>
    <w:rsid w:val="0016580B"/>
    <w:rsid w:val="0016589B"/>
    <w:rsid w:val="001726B1"/>
    <w:rsid w:val="001C57E2"/>
    <w:rsid w:val="001D271B"/>
    <w:rsid w:val="001E454F"/>
    <w:rsid w:val="001E7B9E"/>
    <w:rsid w:val="001F10E6"/>
    <w:rsid w:val="00211091"/>
    <w:rsid w:val="00211370"/>
    <w:rsid w:val="00221232"/>
    <w:rsid w:val="00223B79"/>
    <w:rsid w:val="002247E3"/>
    <w:rsid w:val="00264580"/>
    <w:rsid w:val="00266EDA"/>
    <w:rsid w:val="00273A9D"/>
    <w:rsid w:val="00293131"/>
    <w:rsid w:val="002937AF"/>
    <w:rsid w:val="002B65FD"/>
    <w:rsid w:val="00302FFA"/>
    <w:rsid w:val="00305B48"/>
    <w:rsid w:val="0032528B"/>
    <w:rsid w:val="00344251"/>
    <w:rsid w:val="00355479"/>
    <w:rsid w:val="003612BC"/>
    <w:rsid w:val="003639A7"/>
    <w:rsid w:val="003657D7"/>
    <w:rsid w:val="003748A4"/>
    <w:rsid w:val="003807F9"/>
    <w:rsid w:val="00382AE4"/>
    <w:rsid w:val="00384CA6"/>
    <w:rsid w:val="003A7A8E"/>
    <w:rsid w:val="003B1EB3"/>
    <w:rsid w:val="003C2791"/>
    <w:rsid w:val="003E6A72"/>
    <w:rsid w:val="0042569C"/>
    <w:rsid w:val="00425930"/>
    <w:rsid w:val="004274AD"/>
    <w:rsid w:val="00433349"/>
    <w:rsid w:val="0044094A"/>
    <w:rsid w:val="004428E8"/>
    <w:rsid w:val="00444E14"/>
    <w:rsid w:val="00464F4B"/>
    <w:rsid w:val="00482357"/>
    <w:rsid w:val="00482F7B"/>
    <w:rsid w:val="00484B6A"/>
    <w:rsid w:val="004A2051"/>
    <w:rsid w:val="004B2FA0"/>
    <w:rsid w:val="0054027C"/>
    <w:rsid w:val="00542226"/>
    <w:rsid w:val="00556501"/>
    <w:rsid w:val="00557D52"/>
    <w:rsid w:val="005647F0"/>
    <w:rsid w:val="00567214"/>
    <w:rsid w:val="00582553"/>
    <w:rsid w:val="00582894"/>
    <w:rsid w:val="005872E8"/>
    <w:rsid w:val="005A1DFA"/>
    <w:rsid w:val="005B4762"/>
    <w:rsid w:val="005F320D"/>
    <w:rsid w:val="00624F2E"/>
    <w:rsid w:val="006303B1"/>
    <w:rsid w:val="00645B3D"/>
    <w:rsid w:val="006463F4"/>
    <w:rsid w:val="0067792A"/>
    <w:rsid w:val="00681976"/>
    <w:rsid w:val="00693D2D"/>
    <w:rsid w:val="006945E9"/>
    <w:rsid w:val="006B4F8E"/>
    <w:rsid w:val="006C69CD"/>
    <w:rsid w:val="006C7FF6"/>
    <w:rsid w:val="006D3741"/>
    <w:rsid w:val="006D65D3"/>
    <w:rsid w:val="006E170A"/>
    <w:rsid w:val="00704D04"/>
    <w:rsid w:val="00727BAD"/>
    <w:rsid w:val="00742D9C"/>
    <w:rsid w:val="00760438"/>
    <w:rsid w:val="00760B05"/>
    <w:rsid w:val="007632E3"/>
    <w:rsid w:val="00775D5C"/>
    <w:rsid w:val="00781042"/>
    <w:rsid w:val="007B2D24"/>
    <w:rsid w:val="007C7807"/>
    <w:rsid w:val="007D310E"/>
    <w:rsid w:val="007E13A0"/>
    <w:rsid w:val="007E2AD0"/>
    <w:rsid w:val="007F1179"/>
    <w:rsid w:val="00813081"/>
    <w:rsid w:val="00815761"/>
    <w:rsid w:val="008212A9"/>
    <w:rsid w:val="00833F0F"/>
    <w:rsid w:val="00835259"/>
    <w:rsid w:val="00851248"/>
    <w:rsid w:val="00864A52"/>
    <w:rsid w:val="00877296"/>
    <w:rsid w:val="00887895"/>
    <w:rsid w:val="00897CAD"/>
    <w:rsid w:val="008D55BC"/>
    <w:rsid w:val="008E0340"/>
    <w:rsid w:val="008E629F"/>
    <w:rsid w:val="008F22E1"/>
    <w:rsid w:val="008F3666"/>
    <w:rsid w:val="009409E2"/>
    <w:rsid w:val="00951F3F"/>
    <w:rsid w:val="00955B96"/>
    <w:rsid w:val="00960E1D"/>
    <w:rsid w:val="00981ECD"/>
    <w:rsid w:val="009860A1"/>
    <w:rsid w:val="00991A4C"/>
    <w:rsid w:val="009A310F"/>
    <w:rsid w:val="009F0070"/>
    <w:rsid w:val="00A00A02"/>
    <w:rsid w:val="00A13D58"/>
    <w:rsid w:val="00A159AA"/>
    <w:rsid w:val="00A26D4A"/>
    <w:rsid w:val="00A319C3"/>
    <w:rsid w:val="00A476F4"/>
    <w:rsid w:val="00A522C0"/>
    <w:rsid w:val="00A56825"/>
    <w:rsid w:val="00A652E4"/>
    <w:rsid w:val="00A94743"/>
    <w:rsid w:val="00AA216C"/>
    <w:rsid w:val="00AD3502"/>
    <w:rsid w:val="00AE09A7"/>
    <w:rsid w:val="00AF07C2"/>
    <w:rsid w:val="00B13942"/>
    <w:rsid w:val="00B20103"/>
    <w:rsid w:val="00B257EA"/>
    <w:rsid w:val="00B3554D"/>
    <w:rsid w:val="00B51D9E"/>
    <w:rsid w:val="00B6732A"/>
    <w:rsid w:val="00B85325"/>
    <w:rsid w:val="00BB087F"/>
    <w:rsid w:val="00BB6C54"/>
    <w:rsid w:val="00BC1D12"/>
    <w:rsid w:val="00BC3AFD"/>
    <w:rsid w:val="00BC7512"/>
    <w:rsid w:val="00BD0C7C"/>
    <w:rsid w:val="00BE3A8F"/>
    <w:rsid w:val="00BE480B"/>
    <w:rsid w:val="00BF331A"/>
    <w:rsid w:val="00C05A4D"/>
    <w:rsid w:val="00C12742"/>
    <w:rsid w:val="00C15E70"/>
    <w:rsid w:val="00C60869"/>
    <w:rsid w:val="00C62BDF"/>
    <w:rsid w:val="00C633E1"/>
    <w:rsid w:val="00C73A78"/>
    <w:rsid w:val="00C74DAB"/>
    <w:rsid w:val="00C836D4"/>
    <w:rsid w:val="00CA1D84"/>
    <w:rsid w:val="00CC7683"/>
    <w:rsid w:val="00CD2478"/>
    <w:rsid w:val="00CE25AA"/>
    <w:rsid w:val="00CF0DEE"/>
    <w:rsid w:val="00CF1618"/>
    <w:rsid w:val="00CF3291"/>
    <w:rsid w:val="00CF7847"/>
    <w:rsid w:val="00D03359"/>
    <w:rsid w:val="00D04448"/>
    <w:rsid w:val="00D0469B"/>
    <w:rsid w:val="00D22BD4"/>
    <w:rsid w:val="00D307A2"/>
    <w:rsid w:val="00D355F1"/>
    <w:rsid w:val="00D365F5"/>
    <w:rsid w:val="00D64527"/>
    <w:rsid w:val="00D81611"/>
    <w:rsid w:val="00D82462"/>
    <w:rsid w:val="00D94EE5"/>
    <w:rsid w:val="00D96D4D"/>
    <w:rsid w:val="00DA28D6"/>
    <w:rsid w:val="00DA2CC5"/>
    <w:rsid w:val="00DA2D73"/>
    <w:rsid w:val="00DA31F5"/>
    <w:rsid w:val="00DB5057"/>
    <w:rsid w:val="00DB545F"/>
    <w:rsid w:val="00DC188F"/>
    <w:rsid w:val="00DD3D75"/>
    <w:rsid w:val="00DD56D6"/>
    <w:rsid w:val="00DE318D"/>
    <w:rsid w:val="00DF4AD9"/>
    <w:rsid w:val="00E03F0D"/>
    <w:rsid w:val="00E1086A"/>
    <w:rsid w:val="00E16CE7"/>
    <w:rsid w:val="00E336FD"/>
    <w:rsid w:val="00E407CD"/>
    <w:rsid w:val="00E448D9"/>
    <w:rsid w:val="00E54B0D"/>
    <w:rsid w:val="00E572C6"/>
    <w:rsid w:val="00E62CDC"/>
    <w:rsid w:val="00E63F09"/>
    <w:rsid w:val="00E67A06"/>
    <w:rsid w:val="00E9579F"/>
    <w:rsid w:val="00EA7888"/>
    <w:rsid w:val="00EC13BA"/>
    <w:rsid w:val="00EC1F04"/>
    <w:rsid w:val="00EC62A2"/>
    <w:rsid w:val="00EE1DAE"/>
    <w:rsid w:val="00EE4134"/>
    <w:rsid w:val="00F03033"/>
    <w:rsid w:val="00F17C06"/>
    <w:rsid w:val="00F30957"/>
    <w:rsid w:val="00F362D9"/>
    <w:rsid w:val="00F373B5"/>
    <w:rsid w:val="00F37876"/>
    <w:rsid w:val="00F47E1C"/>
    <w:rsid w:val="00F74BEC"/>
    <w:rsid w:val="00F80A7F"/>
    <w:rsid w:val="00F8117E"/>
    <w:rsid w:val="00F9024D"/>
    <w:rsid w:val="00F93BCC"/>
    <w:rsid w:val="00F959B2"/>
    <w:rsid w:val="00F9758A"/>
    <w:rsid w:val="00FA6445"/>
    <w:rsid w:val="00FB2C83"/>
    <w:rsid w:val="00FB3B78"/>
    <w:rsid w:val="00FE0776"/>
    <w:rsid w:val="00FE39E1"/>
    <w:rsid w:val="00FE7CFB"/>
    <w:rsid w:val="00FF081E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B5EAE8"/>
  <w15:docId w15:val="{F24AF624-061D-4335-A205-227DA551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lang w:val="pt-PT"/>
    </w:rPr>
  </w:style>
  <w:style w:type="paragraph" w:styleId="Ttulo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right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1"/>
    </w:pPr>
    <w:rPr>
      <w:rFonts w:ascii="Times New Roman" w:hAnsi="Times New Roman"/>
      <w:b/>
      <w:sz w:val="1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64527"/>
    <w:pPr>
      <w:keepNext/>
      <w:outlineLvl w:val="2"/>
    </w:pPr>
    <w:rPr>
      <w:rFonts w:ascii="Arial" w:hAnsi="Arial"/>
      <w:b/>
      <w:sz w:val="24"/>
      <w:lang w:val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64527"/>
    <w:pPr>
      <w:keepNext/>
      <w:outlineLvl w:val="3"/>
    </w:pPr>
    <w:rPr>
      <w:rFonts w:ascii="Arial" w:hAnsi="Arial"/>
      <w:b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eastAsia="x-none"/>
    </w:rPr>
  </w:style>
  <w:style w:type="paragraph" w:styleId="Corpodetexto">
    <w:name w:val="Body Text"/>
    <w:basedOn w:val="Normal"/>
    <w:link w:val="Corpodetexto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rFonts w:ascii="Times New Roman" w:hAnsi="Times New Roman"/>
      <w:b/>
      <w:lang w:eastAsia="x-none"/>
    </w:rPr>
  </w:style>
  <w:style w:type="paragraph" w:styleId="Corpodetexto2">
    <w:name w:val="Body Text 2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rFonts w:ascii="Times New Roman" w:hAnsi="Times New Roman"/>
      <w:b/>
      <w:sz w:val="16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Pr>
      <w:sz w:val="16"/>
      <w:szCs w:val="16"/>
    </w:rPr>
  </w:style>
  <w:style w:type="paragraph" w:styleId="Textodecomentrio">
    <w:name w:val="annotation text"/>
    <w:basedOn w:val="Normal"/>
    <w:semiHidden/>
  </w:style>
  <w:style w:type="paragraph" w:styleId="Assuntodocomentrio">
    <w:name w:val="annotation subject"/>
    <w:basedOn w:val="Textodecomentrio"/>
    <w:next w:val="Textodecomentrio"/>
    <w:semiHidden/>
    <w:rPr>
      <w:b/>
      <w:bCs/>
    </w:rPr>
  </w:style>
  <w:style w:type="character" w:styleId="Hyperlink">
    <w:name w:val="Hyperlink"/>
    <w:rsid w:val="00F959B2"/>
    <w:rPr>
      <w:color w:val="0000FF"/>
      <w:u w:val="single"/>
    </w:rPr>
  </w:style>
  <w:style w:type="table" w:styleId="Tabelacomgrade">
    <w:name w:val="Table Grid"/>
    <w:basedOn w:val="Tabelanormal"/>
    <w:rsid w:val="00D22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9409E2"/>
    <w:pPr>
      <w:shd w:val="clear" w:color="FF0000" w:fill="auto"/>
      <w:jc w:val="center"/>
    </w:pPr>
    <w:rPr>
      <w:rFonts w:ascii="Arial Rounded MT Bold" w:hAnsi="Arial Rounded MT Bold" w:cs="Arial"/>
      <w:b/>
      <w:bCs/>
      <w:smallCaps/>
      <w:color w:val="FF0000"/>
      <w:sz w:val="56"/>
      <w:szCs w:val="56"/>
      <w:lang w:val="pt-BR"/>
    </w:rPr>
  </w:style>
  <w:style w:type="character" w:styleId="Forte">
    <w:name w:val="Strong"/>
    <w:qFormat/>
    <w:rsid w:val="00742D9C"/>
    <w:rPr>
      <w:b/>
      <w:bCs/>
    </w:rPr>
  </w:style>
  <w:style w:type="character" w:customStyle="1" w:styleId="RodapChar">
    <w:name w:val="Rodapé Char"/>
    <w:link w:val="Rodap"/>
    <w:uiPriority w:val="99"/>
    <w:rsid w:val="004428E8"/>
    <w:rPr>
      <w:rFonts w:ascii="Century Gothic" w:hAnsi="Century Gothic"/>
      <w:lang w:val="pt-PT"/>
    </w:rPr>
  </w:style>
  <w:style w:type="character" w:customStyle="1" w:styleId="CorpodetextoChar">
    <w:name w:val="Corpo de texto Char"/>
    <w:link w:val="Corpodetexto"/>
    <w:rsid w:val="00DA2D73"/>
    <w:rPr>
      <w:b/>
      <w:lang w:val="pt-PT"/>
    </w:rPr>
  </w:style>
  <w:style w:type="paragraph" w:styleId="PargrafodaLista">
    <w:name w:val="List Paragraph"/>
    <w:basedOn w:val="Normal"/>
    <w:uiPriority w:val="34"/>
    <w:qFormat/>
    <w:rsid w:val="00F93BCC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D64527"/>
    <w:rPr>
      <w:rFonts w:ascii="Arial" w:hAnsi="Arial"/>
      <w:b/>
      <w:sz w:val="24"/>
    </w:rPr>
  </w:style>
  <w:style w:type="character" w:customStyle="1" w:styleId="Ttulo4Char">
    <w:name w:val="Título 4 Char"/>
    <w:basedOn w:val="Fontepargpadro"/>
    <w:link w:val="Ttulo4"/>
    <w:semiHidden/>
    <w:rsid w:val="00D64527"/>
    <w:rPr>
      <w:rFonts w:ascii="Arial" w:hAnsi="Arial"/>
      <w:b/>
    </w:rPr>
  </w:style>
  <w:style w:type="character" w:customStyle="1" w:styleId="Ttulo2Char">
    <w:name w:val="Título 2 Char"/>
    <w:basedOn w:val="Fontepargpadro"/>
    <w:link w:val="Ttulo2"/>
    <w:rsid w:val="00D64527"/>
    <w:rPr>
      <w:b/>
      <w:sz w:val="16"/>
      <w:shd w:val="pct20" w:color="auto" w:fill="auto"/>
      <w:lang w:val="pt-PT"/>
    </w:rPr>
  </w:style>
  <w:style w:type="paragraph" w:customStyle="1" w:styleId="TxBrc8">
    <w:name w:val="TxBr_c8"/>
    <w:basedOn w:val="Normal"/>
    <w:rsid w:val="00BD0C7C"/>
    <w:pPr>
      <w:spacing w:line="240" w:lineRule="atLeast"/>
      <w:jc w:val="center"/>
    </w:pPr>
    <w:rPr>
      <w:rFonts w:ascii="Times New Roman" w:hAnsi="Times New Roman"/>
      <w:snapToGrid w:val="0"/>
      <w:sz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897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squisa.gcmuc@meioambiente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1259357\Documents\Autoriza&#231;&#227;o\Autorizacao%20CO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1F465-4634-4B00-ABA8-0BDE1EEF8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Autorizacao COL</Template>
  <TotalTime>16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LICENÇA PARA REALIZAÇÃO DE PESQUISAS EM UNIDADES DE CONSERVAÇÃO</vt:lpstr>
    </vt:vector>
  </TitlesOfParts>
  <Company>Inst. Estadual de Florestas</Company>
  <LinksUpToDate>false</LinksUpToDate>
  <CharactersWithSpaces>895</CharactersWithSpaces>
  <SharedDoc>false</SharedDoc>
  <HLinks>
    <vt:vector size="12" baseType="variant">
      <vt:variant>
        <vt:i4>7798831</vt:i4>
      </vt:variant>
      <vt:variant>
        <vt:i4>0</vt:i4>
      </vt:variant>
      <vt:variant>
        <vt:i4>0</vt:i4>
      </vt:variant>
      <vt:variant>
        <vt:i4>5</vt:i4>
      </vt:variant>
      <vt:variant>
        <vt:lpwstr>http://www.mma.gov.br/patrimonio-genetico/acesso-ao-patrimonio-genetico-e-aos-conhecimentos-tradicionais-associados</vt:lpwstr>
      </vt:variant>
      <vt:variant>
        <vt:lpwstr/>
      </vt:variant>
      <vt:variant>
        <vt:i4>6488095</vt:i4>
      </vt:variant>
      <vt:variant>
        <vt:i4>3</vt:i4>
      </vt:variant>
      <vt:variant>
        <vt:i4>0</vt:i4>
      </vt:variant>
      <vt:variant>
        <vt:i4>5</vt:i4>
      </vt:variant>
      <vt:variant>
        <vt:lpwstr>mailto:pesquisa.gprop@meioambiente.mg.gov.br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LICENÇA PARA REALIZAÇÃO DE PESQUISAS EM UNIDADES DE CONSERVAÇÃO</dc:title>
  <dc:creator>Fabrício Thomaz de Oliveira Ker</dc:creator>
  <cp:lastModifiedBy>Fernanda Teixeira Silva</cp:lastModifiedBy>
  <cp:revision>24</cp:revision>
  <cp:lastPrinted>2016-03-14T21:22:00Z</cp:lastPrinted>
  <dcterms:created xsi:type="dcterms:W3CDTF">2013-05-10T19:22:00Z</dcterms:created>
  <dcterms:modified xsi:type="dcterms:W3CDTF">2021-08-29T19:52:00Z</dcterms:modified>
</cp:coreProperties>
</file>